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B4921" w:rsidRPr="00226993" w:rsidRDefault="00BB4921" w:rsidP="00255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ІІ курс ПРАВО задочно обучение, 2 семестър,  </w:t>
      </w:r>
      <w:r w:rsidR="00A70E58">
        <w:rPr>
          <w:rFonts w:ascii="Times New Roman CYR" w:hAnsi="Times New Roman CYR" w:cs="Times New Roman CYR"/>
          <w:b/>
          <w:color w:val="FF0000"/>
        </w:rPr>
        <w:t>1</w:t>
      </w:r>
      <w:r w:rsidR="003C1D3D">
        <w:rPr>
          <w:rFonts w:ascii="Times New Roman CYR" w:hAnsi="Times New Roman CYR" w:cs="Times New Roman CYR"/>
          <w:b/>
          <w:color w:val="FF0000"/>
        </w:rPr>
        <w:t xml:space="preserve"> гр.</w:t>
      </w:r>
    </w:p>
    <w:p w:rsidR="00BB4921" w:rsidRPr="00226993" w:rsidRDefault="00BB4921" w:rsidP="00BB49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43"/>
        <w:gridCol w:w="8054"/>
        <w:gridCol w:w="1134"/>
      </w:tblGrid>
      <w:tr w:rsidR="00226993" w:rsidRPr="00226993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921" w:rsidRPr="00226993" w:rsidRDefault="00BB4921" w:rsidP="00BB4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921" w:rsidRPr="00226993" w:rsidRDefault="00BB4921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F6022A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62" w:rsidRPr="00F6022A" w:rsidRDefault="00BD4C62" w:rsidP="00BD4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18.01</w:t>
            </w:r>
            <w:r w:rsidRPr="00F6022A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C62" w:rsidRPr="00F6022A" w:rsidRDefault="00BD4C62" w:rsidP="00BD4C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От 10:30 ч. 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C62" w:rsidRPr="00F6022A" w:rsidRDefault="00004C85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F6022A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62" w:rsidRPr="00F6022A" w:rsidRDefault="00BD4C62" w:rsidP="00BD4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19.01.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C62" w:rsidRPr="00F6022A" w:rsidRDefault="00BD4C62" w:rsidP="00BD4C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C62" w:rsidRPr="00F6022A" w:rsidRDefault="00004C85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22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23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rPr>
                <w:b/>
              </w:rPr>
            </w:pPr>
            <w:r w:rsidRPr="00F6022A">
              <w:rPr>
                <w:b/>
              </w:rPr>
              <w:t>Лекции по Вещно право – проф. д-р В. Стоянов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24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A954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bookmarkStart w:id="0" w:name="_GoBack"/>
            <w:bookmarkEnd w:id="0"/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F6022A">
              <w:rPr>
                <w:rFonts w:ascii="Times New Roman CYR" w:hAnsi="Times New Roman CYR" w:cs="Times New Roman CYR"/>
                <w:b/>
              </w:rPr>
              <w:t>екции по Наказателно право  –</w:t>
            </w:r>
            <w:r w:rsidR="00A9546A">
              <w:rPr>
                <w:rFonts w:ascii="Times New Roman CYR" w:hAnsi="Times New Roman CYR" w:cs="Times New Roman CYR"/>
                <w:b/>
              </w:rPr>
              <w:t xml:space="preserve"> хон. преп. </w:t>
            </w:r>
            <w:r w:rsidR="005041DE">
              <w:rPr>
                <w:rFonts w:ascii="Times New Roman CYR" w:hAnsi="Times New Roman CYR" w:cs="Times New Roman CYR"/>
                <w:b/>
              </w:rPr>
              <w:t>Е. Кемалова</w:t>
            </w:r>
            <w:r w:rsidRPr="00F6022A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A954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F6022A">
              <w:rPr>
                <w:rFonts w:ascii="Times New Roman CYR" w:hAnsi="Times New Roman CYR" w:cs="Times New Roman CYR"/>
                <w:b/>
              </w:rPr>
              <w:t xml:space="preserve">екции по Наказателно </w:t>
            </w:r>
            <w:proofErr w:type="gramStart"/>
            <w:r w:rsidRPr="00F6022A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Pr="00F6022A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A9546A">
              <w:rPr>
                <w:rFonts w:ascii="Times New Roman CYR" w:hAnsi="Times New Roman CYR" w:cs="Times New Roman CYR"/>
                <w:b/>
              </w:rPr>
              <w:t xml:space="preserve">хон. преп. </w:t>
            </w:r>
            <w:r w:rsidR="005041DE">
              <w:rPr>
                <w:rFonts w:ascii="Times New Roman CYR" w:hAnsi="Times New Roman CYR" w:cs="Times New Roman CYR"/>
                <w:b/>
              </w:rPr>
              <w:t>Е. Кемалова</w:t>
            </w:r>
            <w:r w:rsidRPr="00F6022A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B4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F6022A">
              <w:rPr>
                <w:rFonts w:ascii="Times New Roman CYR" w:hAnsi="Times New Roman CYR" w:cs="Times New Roman CYR"/>
                <w:b/>
              </w:rPr>
              <w:t>екции по Наказателн</w:t>
            </w:r>
            <w:r w:rsidR="005041DE">
              <w:rPr>
                <w:rFonts w:ascii="Times New Roman CYR" w:hAnsi="Times New Roman CYR" w:cs="Times New Roman CYR"/>
                <w:b/>
              </w:rPr>
              <w:t xml:space="preserve">о </w:t>
            </w:r>
            <w:proofErr w:type="gramStart"/>
            <w:r w:rsidR="005041DE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="005041DE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A9546A">
              <w:rPr>
                <w:rFonts w:ascii="Times New Roman CYR" w:hAnsi="Times New Roman CYR" w:cs="Times New Roman CYR"/>
                <w:b/>
              </w:rPr>
              <w:t>хон. преп.</w:t>
            </w:r>
            <w:r w:rsidR="005041DE">
              <w:rPr>
                <w:rFonts w:ascii="Times New Roman CYR" w:hAnsi="Times New Roman CYR" w:cs="Times New Roman CYR"/>
                <w:b/>
              </w:rPr>
              <w:t>Е. Кемалова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B4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F6022A">
              <w:rPr>
                <w:rFonts w:ascii="Times New Roman CYR" w:hAnsi="Times New Roman CYR" w:cs="Times New Roman CYR"/>
                <w:b/>
              </w:rPr>
              <w:t>екции по Наказателн</w:t>
            </w:r>
            <w:r w:rsidR="005041DE">
              <w:rPr>
                <w:rFonts w:ascii="Times New Roman CYR" w:hAnsi="Times New Roman CYR" w:cs="Times New Roman CYR"/>
                <w:b/>
              </w:rPr>
              <w:t xml:space="preserve">о </w:t>
            </w:r>
            <w:proofErr w:type="gramStart"/>
            <w:r w:rsidR="005041DE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="005041DE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A9546A">
              <w:rPr>
                <w:rFonts w:ascii="Times New Roman CYR" w:hAnsi="Times New Roman CYR" w:cs="Times New Roman CYR"/>
                <w:b/>
              </w:rPr>
              <w:t>хон. преп.</w:t>
            </w:r>
            <w:r w:rsidR="005041DE">
              <w:rPr>
                <w:rFonts w:ascii="Times New Roman CYR" w:hAnsi="Times New Roman CYR" w:cs="Times New Roman CYR"/>
                <w:b/>
              </w:rPr>
              <w:t>Е. Кемалова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B43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  <w:lang w:val="en-US"/>
              </w:rPr>
              <w:t>Л</w:t>
            </w:r>
            <w:r w:rsidRPr="00F6022A">
              <w:rPr>
                <w:rFonts w:ascii="Times New Roman CYR" w:hAnsi="Times New Roman CYR" w:cs="Times New Roman CYR"/>
                <w:b/>
              </w:rPr>
              <w:t>екции по Наказателн</w:t>
            </w:r>
            <w:r w:rsidR="005041DE">
              <w:rPr>
                <w:rFonts w:ascii="Times New Roman CYR" w:hAnsi="Times New Roman CYR" w:cs="Times New Roman CYR"/>
                <w:b/>
              </w:rPr>
              <w:t xml:space="preserve">о </w:t>
            </w:r>
            <w:proofErr w:type="gramStart"/>
            <w:r w:rsidR="005041DE">
              <w:rPr>
                <w:rFonts w:ascii="Times New Roman CYR" w:hAnsi="Times New Roman CYR" w:cs="Times New Roman CYR"/>
                <w:b/>
              </w:rPr>
              <w:t>право  –</w:t>
            </w:r>
            <w:proofErr w:type="gramEnd"/>
            <w:r w:rsidR="005041DE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A9546A">
              <w:rPr>
                <w:rFonts w:ascii="Times New Roman CYR" w:hAnsi="Times New Roman CYR" w:cs="Times New Roman CYR"/>
                <w:b/>
              </w:rPr>
              <w:t>хон. преп.</w:t>
            </w:r>
            <w:r w:rsidR="005041DE">
              <w:rPr>
                <w:rFonts w:ascii="Times New Roman CYR" w:hAnsi="Times New Roman CYR" w:cs="Times New Roman CYR"/>
                <w:b/>
              </w:rPr>
              <w:t>Е. Кемалова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990F2B" w:rsidRDefault="00004C85" w:rsidP="00990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Административен право – специална част – доц. д-р К</w:t>
            </w:r>
            <w:r w:rsidR="00990F2B"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Пехливанов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990F2B" w:rsidRDefault="00004C85" w:rsidP="00990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Административен право – специална част – доц. д-р К</w:t>
            </w:r>
            <w:r w:rsidR="00990F2B"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Пехливанов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990F2B" w:rsidRDefault="00004C85" w:rsidP="00990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Административен право – специална част – доц. д-р К</w:t>
            </w:r>
            <w:r w:rsidR="00990F2B"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Пехливанов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990F2B" w:rsidRDefault="00004C85" w:rsidP="00990F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Лекции по Административен право – специална част – доц. д-р К</w:t>
            </w:r>
            <w:r w:rsidR="00990F2B"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990F2B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Пехливанов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C21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От 10:</w:t>
            </w:r>
            <w:r w:rsidR="000C2181">
              <w:rPr>
                <w:rFonts w:ascii="Times New Roman CYR" w:hAnsi="Times New Roman CYR" w:cs="Times New Roman CYR"/>
                <w:b/>
                <w:lang w:val="en-US"/>
              </w:rPr>
              <w:t>0</w:t>
            </w:r>
            <w:r w:rsidRPr="00F6022A">
              <w:rPr>
                <w:rFonts w:ascii="Times New Roman CYR" w:hAnsi="Times New Roman CYR" w:cs="Times New Roman CYR"/>
                <w:b/>
              </w:rPr>
              <w:t>0 ч. Лекции по Финансово право – проф. д-р Г. Минкова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6022A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6022A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Лекции по Финансово право – проф. д-р Г. Минкова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 xml:space="preserve">Упр. по Вещно право – доц. д-р Л. Панайотова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004C85" w:rsidRPr="00F6022A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F6022A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6022A">
              <w:rPr>
                <w:rFonts w:ascii="Times New Roman CYR" w:hAnsi="Times New Roman CYR" w:cs="Times New Roman CYR"/>
                <w:b/>
              </w:rPr>
              <w:t xml:space="preserve">Лекции по Конституционно правосъдие – гл. ас. д-р Р. Янкулова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Default="00004C85" w:rsidP="00187559">
            <w:pPr>
              <w:jc w:val="center"/>
            </w:pPr>
            <w:r w:rsidRPr="00A31FF1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Упр. по Вещно право – доц. д-р Л. Панайотова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B1254E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Упр. по Вещно право – доц. д-р Л. Панайотова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Упр. по Наказателно право  – гл. ас. д-р В. Тодорова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Упр. по Наказателно право  – гл. ас. д-р В. Тодорова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Упр. по Наказателно право  – гл. ас. д-р П.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4C85" w:rsidRPr="00403AC8" w:rsidRDefault="00004C85" w:rsidP="00004C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Упр. по Наказателно право  – гл. ас. д-р П. Хаджийска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4C85" w:rsidRPr="00403AC8" w:rsidRDefault="00004C85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8" w:rsidRPr="00403AC8" w:rsidRDefault="007B7C08" w:rsidP="007B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C08" w:rsidRPr="00403AC8" w:rsidRDefault="007B7C08" w:rsidP="007B7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Упр. по Финансово право </w:t>
            </w:r>
            <w:r w:rsidR="00FF24C2" w:rsidRPr="00403AC8">
              <w:rPr>
                <w:rFonts w:ascii="Times New Roman CYR" w:hAnsi="Times New Roman CYR" w:cs="Times New Roman CYR"/>
                <w:b/>
              </w:rPr>
              <w:t>– д-р Н. 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C08" w:rsidRPr="00403AC8" w:rsidRDefault="007B7C08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8" w:rsidRPr="00403AC8" w:rsidRDefault="007B7C08" w:rsidP="007B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C08" w:rsidRPr="00403AC8" w:rsidRDefault="007B7C08" w:rsidP="007B7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Упр. по Финансово право </w:t>
            </w:r>
            <w:r w:rsidR="00FF24C2" w:rsidRPr="00403AC8">
              <w:rPr>
                <w:rFonts w:ascii="Times New Roman CYR" w:hAnsi="Times New Roman CYR" w:cs="Times New Roman CYR"/>
                <w:b/>
              </w:rPr>
              <w:t>– д-р Н. 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C08" w:rsidRPr="00403AC8" w:rsidRDefault="007B7C08" w:rsidP="00187559">
            <w:pPr>
              <w:jc w:val="center"/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403AC8" w:rsidRPr="00403AC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8" w:rsidRPr="00403AC8" w:rsidRDefault="007E484F" w:rsidP="007B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22</w:t>
            </w:r>
            <w:r w:rsidR="0043347F" w:rsidRPr="00403AC8">
              <w:rPr>
                <w:rFonts w:ascii="Times New Roman CYR" w:hAnsi="Times New Roman CYR" w:cs="Times New Roman CYR"/>
                <w:b/>
                <w:lang w:val="en-US"/>
              </w:rPr>
              <w:t>.02</w:t>
            </w:r>
            <w:r w:rsidR="0043347F" w:rsidRPr="00403AC8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C08" w:rsidRPr="00403AC8" w:rsidRDefault="007B7C08" w:rsidP="007B7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 xml:space="preserve">Лекции по Конституционно правосъдие – гл. ас. д-р Р. Янкулова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C08" w:rsidRPr="00403AC8" w:rsidRDefault="0043347F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403AC8">
              <w:rPr>
                <w:rFonts w:ascii="Times New Roman CYR" w:hAnsi="Times New Roman CYR" w:cs="Times New Roman CYR"/>
                <w:b/>
              </w:rPr>
              <w:t>Уч.с.з.</w:t>
            </w:r>
          </w:p>
        </w:tc>
      </w:tr>
      <w:tr w:rsidR="007B7C08" w:rsidRPr="00A70E5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8" w:rsidRPr="00A70E58" w:rsidRDefault="007B7C08" w:rsidP="007B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C08" w:rsidRPr="00A70E58" w:rsidRDefault="007B7C08" w:rsidP="007B7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C08" w:rsidRPr="00A70E58" w:rsidRDefault="007B7C08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7B7C08" w:rsidRPr="00A70E5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8" w:rsidRPr="00A70E58" w:rsidRDefault="007B7C08" w:rsidP="007B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C08" w:rsidRPr="00A70E58" w:rsidRDefault="007B7C08" w:rsidP="007B7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C08" w:rsidRPr="00A70E58" w:rsidRDefault="007B7C08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7B7C08" w:rsidRPr="00A70E58" w:rsidTr="007831E9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08" w:rsidRPr="00A70E58" w:rsidRDefault="007B7C08" w:rsidP="007B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C08" w:rsidRPr="00A70E58" w:rsidRDefault="007B7C08" w:rsidP="007B7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C08" w:rsidRPr="00A70E58" w:rsidRDefault="007B7C08" w:rsidP="00187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ED7C80" w:rsidRPr="00226993" w:rsidRDefault="00ED7C80" w:rsidP="00885A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ED7C80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0557"/>
    <w:rsid w:val="00002BBE"/>
    <w:rsid w:val="00003680"/>
    <w:rsid w:val="00004C85"/>
    <w:rsid w:val="0000546E"/>
    <w:rsid w:val="00012271"/>
    <w:rsid w:val="0001248D"/>
    <w:rsid w:val="00013C7B"/>
    <w:rsid w:val="000142FC"/>
    <w:rsid w:val="000251DF"/>
    <w:rsid w:val="00025786"/>
    <w:rsid w:val="00026D20"/>
    <w:rsid w:val="000411FE"/>
    <w:rsid w:val="00043596"/>
    <w:rsid w:val="000508E4"/>
    <w:rsid w:val="00056811"/>
    <w:rsid w:val="0006283C"/>
    <w:rsid w:val="00064697"/>
    <w:rsid w:val="0007198B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2181"/>
    <w:rsid w:val="000C78A2"/>
    <w:rsid w:val="000D0A21"/>
    <w:rsid w:val="000D5380"/>
    <w:rsid w:val="000D53BD"/>
    <w:rsid w:val="000D5C18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15CF"/>
    <w:rsid w:val="00154427"/>
    <w:rsid w:val="00161485"/>
    <w:rsid w:val="001624F0"/>
    <w:rsid w:val="0016363F"/>
    <w:rsid w:val="00164F5B"/>
    <w:rsid w:val="00167B9F"/>
    <w:rsid w:val="00167EE5"/>
    <w:rsid w:val="001715FE"/>
    <w:rsid w:val="00174C0A"/>
    <w:rsid w:val="00177A24"/>
    <w:rsid w:val="00181B1D"/>
    <w:rsid w:val="00187559"/>
    <w:rsid w:val="001947E8"/>
    <w:rsid w:val="001A19B6"/>
    <w:rsid w:val="001A3EB6"/>
    <w:rsid w:val="001A59CB"/>
    <w:rsid w:val="001A633E"/>
    <w:rsid w:val="001B0DC6"/>
    <w:rsid w:val="001B34B3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1991"/>
    <w:rsid w:val="001D313A"/>
    <w:rsid w:val="001D57DA"/>
    <w:rsid w:val="001D66B8"/>
    <w:rsid w:val="001E083E"/>
    <w:rsid w:val="001E0907"/>
    <w:rsid w:val="001E1C6E"/>
    <w:rsid w:val="001E4C65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37400"/>
    <w:rsid w:val="002405B3"/>
    <w:rsid w:val="00240996"/>
    <w:rsid w:val="00240F9C"/>
    <w:rsid w:val="00242B40"/>
    <w:rsid w:val="00242D60"/>
    <w:rsid w:val="00246366"/>
    <w:rsid w:val="00247E7F"/>
    <w:rsid w:val="00250AC3"/>
    <w:rsid w:val="00250D4E"/>
    <w:rsid w:val="00255AFC"/>
    <w:rsid w:val="00270BEC"/>
    <w:rsid w:val="00275560"/>
    <w:rsid w:val="0027677E"/>
    <w:rsid w:val="00281385"/>
    <w:rsid w:val="00282B18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2F7E47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3F94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B78B9"/>
    <w:rsid w:val="003C0395"/>
    <w:rsid w:val="003C0FAC"/>
    <w:rsid w:val="003C1D15"/>
    <w:rsid w:val="003C1D3D"/>
    <w:rsid w:val="003C4503"/>
    <w:rsid w:val="003C47F8"/>
    <w:rsid w:val="003D40A7"/>
    <w:rsid w:val="003D7229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3AC8"/>
    <w:rsid w:val="004057DE"/>
    <w:rsid w:val="0041168B"/>
    <w:rsid w:val="00412BE3"/>
    <w:rsid w:val="00414F5A"/>
    <w:rsid w:val="00423720"/>
    <w:rsid w:val="0043347F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6D18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4F7633"/>
    <w:rsid w:val="00501559"/>
    <w:rsid w:val="00501B23"/>
    <w:rsid w:val="005021FD"/>
    <w:rsid w:val="00502745"/>
    <w:rsid w:val="005041DE"/>
    <w:rsid w:val="00507163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51FA3"/>
    <w:rsid w:val="0056028E"/>
    <w:rsid w:val="00560F0F"/>
    <w:rsid w:val="00567780"/>
    <w:rsid w:val="00570B80"/>
    <w:rsid w:val="005739A3"/>
    <w:rsid w:val="00575345"/>
    <w:rsid w:val="00580B1F"/>
    <w:rsid w:val="00580DD5"/>
    <w:rsid w:val="0058195D"/>
    <w:rsid w:val="005839A7"/>
    <w:rsid w:val="00586CEA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2C86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0665B"/>
    <w:rsid w:val="00606879"/>
    <w:rsid w:val="006100BA"/>
    <w:rsid w:val="00611C49"/>
    <w:rsid w:val="0061764A"/>
    <w:rsid w:val="006235BF"/>
    <w:rsid w:val="00623E06"/>
    <w:rsid w:val="006248B0"/>
    <w:rsid w:val="00625739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3EEC"/>
    <w:rsid w:val="006853F0"/>
    <w:rsid w:val="00691011"/>
    <w:rsid w:val="00691BB1"/>
    <w:rsid w:val="00691D29"/>
    <w:rsid w:val="00691E30"/>
    <w:rsid w:val="00692FF8"/>
    <w:rsid w:val="00693902"/>
    <w:rsid w:val="00696B4F"/>
    <w:rsid w:val="0069720B"/>
    <w:rsid w:val="006975EE"/>
    <w:rsid w:val="006978D8"/>
    <w:rsid w:val="00697D08"/>
    <w:rsid w:val="006A28EC"/>
    <w:rsid w:val="006A5B22"/>
    <w:rsid w:val="006B0A08"/>
    <w:rsid w:val="006B3E39"/>
    <w:rsid w:val="006B4CC8"/>
    <w:rsid w:val="006B63C8"/>
    <w:rsid w:val="006B796F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05C28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831E9"/>
    <w:rsid w:val="0079053C"/>
    <w:rsid w:val="00790F35"/>
    <w:rsid w:val="00791560"/>
    <w:rsid w:val="007A363E"/>
    <w:rsid w:val="007A4C45"/>
    <w:rsid w:val="007B06D6"/>
    <w:rsid w:val="007B7C08"/>
    <w:rsid w:val="007B7D0D"/>
    <w:rsid w:val="007C19D5"/>
    <w:rsid w:val="007C2161"/>
    <w:rsid w:val="007C3F89"/>
    <w:rsid w:val="007C7613"/>
    <w:rsid w:val="007C7804"/>
    <w:rsid w:val="007D25BB"/>
    <w:rsid w:val="007D2F5E"/>
    <w:rsid w:val="007E2FD8"/>
    <w:rsid w:val="007E309E"/>
    <w:rsid w:val="007E3ED4"/>
    <w:rsid w:val="007E484F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3AE8"/>
    <w:rsid w:val="00857A8D"/>
    <w:rsid w:val="00861289"/>
    <w:rsid w:val="008636E8"/>
    <w:rsid w:val="00870E84"/>
    <w:rsid w:val="008710BE"/>
    <w:rsid w:val="00871782"/>
    <w:rsid w:val="0087390D"/>
    <w:rsid w:val="00882F4C"/>
    <w:rsid w:val="00885A23"/>
    <w:rsid w:val="008911CE"/>
    <w:rsid w:val="00892A79"/>
    <w:rsid w:val="00893488"/>
    <w:rsid w:val="00896FFB"/>
    <w:rsid w:val="008A0C50"/>
    <w:rsid w:val="008B01C9"/>
    <w:rsid w:val="008B3B45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32E8D"/>
    <w:rsid w:val="00934864"/>
    <w:rsid w:val="00936948"/>
    <w:rsid w:val="0094127D"/>
    <w:rsid w:val="009446D7"/>
    <w:rsid w:val="00946F05"/>
    <w:rsid w:val="00947757"/>
    <w:rsid w:val="009500B2"/>
    <w:rsid w:val="00963AEF"/>
    <w:rsid w:val="0096713E"/>
    <w:rsid w:val="0097445D"/>
    <w:rsid w:val="00976E9F"/>
    <w:rsid w:val="009771A4"/>
    <w:rsid w:val="00983BF4"/>
    <w:rsid w:val="009855A6"/>
    <w:rsid w:val="00990171"/>
    <w:rsid w:val="00990F2B"/>
    <w:rsid w:val="00993E5C"/>
    <w:rsid w:val="00995A65"/>
    <w:rsid w:val="00996FB0"/>
    <w:rsid w:val="009A0D1A"/>
    <w:rsid w:val="009A1358"/>
    <w:rsid w:val="009A4DC9"/>
    <w:rsid w:val="009B05D3"/>
    <w:rsid w:val="009B06B3"/>
    <w:rsid w:val="009B2185"/>
    <w:rsid w:val="009B4339"/>
    <w:rsid w:val="009B57C6"/>
    <w:rsid w:val="009B5A82"/>
    <w:rsid w:val="009B6EB7"/>
    <w:rsid w:val="009B75AE"/>
    <w:rsid w:val="009C294A"/>
    <w:rsid w:val="009C2E4B"/>
    <w:rsid w:val="009C2E94"/>
    <w:rsid w:val="009C57A6"/>
    <w:rsid w:val="009D0EBF"/>
    <w:rsid w:val="009D1B98"/>
    <w:rsid w:val="009D2A9F"/>
    <w:rsid w:val="009D391D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3B66"/>
    <w:rsid w:val="00A569C2"/>
    <w:rsid w:val="00A576A3"/>
    <w:rsid w:val="00A63552"/>
    <w:rsid w:val="00A6464B"/>
    <w:rsid w:val="00A70E58"/>
    <w:rsid w:val="00A75D0F"/>
    <w:rsid w:val="00A77E32"/>
    <w:rsid w:val="00A82063"/>
    <w:rsid w:val="00A914DE"/>
    <w:rsid w:val="00A94885"/>
    <w:rsid w:val="00A94F2A"/>
    <w:rsid w:val="00A9546A"/>
    <w:rsid w:val="00A96CF7"/>
    <w:rsid w:val="00AA40DE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AF72C7"/>
    <w:rsid w:val="00B10543"/>
    <w:rsid w:val="00B1106C"/>
    <w:rsid w:val="00B1254E"/>
    <w:rsid w:val="00B12C15"/>
    <w:rsid w:val="00B13B1A"/>
    <w:rsid w:val="00B2428E"/>
    <w:rsid w:val="00B30074"/>
    <w:rsid w:val="00B34414"/>
    <w:rsid w:val="00B3489C"/>
    <w:rsid w:val="00B349B4"/>
    <w:rsid w:val="00B37E2C"/>
    <w:rsid w:val="00B439DC"/>
    <w:rsid w:val="00B46C76"/>
    <w:rsid w:val="00B67077"/>
    <w:rsid w:val="00B670C0"/>
    <w:rsid w:val="00B717AF"/>
    <w:rsid w:val="00B717B1"/>
    <w:rsid w:val="00B731F8"/>
    <w:rsid w:val="00B74629"/>
    <w:rsid w:val="00B76DB6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A765D"/>
    <w:rsid w:val="00BB039C"/>
    <w:rsid w:val="00BB273E"/>
    <w:rsid w:val="00BB3F3C"/>
    <w:rsid w:val="00BB4921"/>
    <w:rsid w:val="00BB6327"/>
    <w:rsid w:val="00BC0E4F"/>
    <w:rsid w:val="00BC2081"/>
    <w:rsid w:val="00BD13A6"/>
    <w:rsid w:val="00BD4C62"/>
    <w:rsid w:val="00BD6200"/>
    <w:rsid w:val="00BE0098"/>
    <w:rsid w:val="00BE0A70"/>
    <w:rsid w:val="00BE235A"/>
    <w:rsid w:val="00BE431E"/>
    <w:rsid w:val="00BF1949"/>
    <w:rsid w:val="00BF216A"/>
    <w:rsid w:val="00BF22B5"/>
    <w:rsid w:val="00BF2770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37"/>
    <w:rsid w:val="00CF3C9E"/>
    <w:rsid w:val="00CF4629"/>
    <w:rsid w:val="00CF4A53"/>
    <w:rsid w:val="00CF7CDB"/>
    <w:rsid w:val="00D01ACD"/>
    <w:rsid w:val="00D03451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5A84"/>
    <w:rsid w:val="00D50902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40E0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3D12"/>
    <w:rsid w:val="00E949BF"/>
    <w:rsid w:val="00E94CAD"/>
    <w:rsid w:val="00E951E4"/>
    <w:rsid w:val="00E9713F"/>
    <w:rsid w:val="00E972CA"/>
    <w:rsid w:val="00EA006C"/>
    <w:rsid w:val="00EA2437"/>
    <w:rsid w:val="00EA5AFE"/>
    <w:rsid w:val="00EA6C11"/>
    <w:rsid w:val="00EB5B5F"/>
    <w:rsid w:val="00EB6D00"/>
    <w:rsid w:val="00EC412B"/>
    <w:rsid w:val="00ED0710"/>
    <w:rsid w:val="00ED1CFA"/>
    <w:rsid w:val="00ED4A1A"/>
    <w:rsid w:val="00ED569D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07F18"/>
    <w:rsid w:val="00F13F26"/>
    <w:rsid w:val="00F20D08"/>
    <w:rsid w:val="00F2138A"/>
    <w:rsid w:val="00F230FF"/>
    <w:rsid w:val="00F2316B"/>
    <w:rsid w:val="00F23763"/>
    <w:rsid w:val="00F2402F"/>
    <w:rsid w:val="00F2403E"/>
    <w:rsid w:val="00F241D7"/>
    <w:rsid w:val="00F30219"/>
    <w:rsid w:val="00F309E5"/>
    <w:rsid w:val="00F31DF9"/>
    <w:rsid w:val="00F407C0"/>
    <w:rsid w:val="00F4099C"/>
    <w:rsid w:val="00F43543"/>
    <w:rsid w:val="00F50AE2"/>
    <w:rsid w:val="00F527BF"/>
    <w:rsid w:val="00F5324C"/>
    <w:rsid w:val="00F53A65"/>
    <w:rsid w:val="00F56926"/>
    <w:rsid w:val="00F56CD4"/>
    <w:rsid w:val="00F6022A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4C2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80F1"/>
  <w15:docId w15:val="{4AB5669E-9F85-48A0-961C-6C681A5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6A3E-5F87-4D21-BBEF-F05B665C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17</cp:revision>
  <cp:lastPrinted>2019-10-30T11:19:00Z</cp:lastPrinted>
  <dcterms:created xsi:type="dcterms:W3CDTF">2019-11-22T09:28:00Z</dcterms:created>
  <dcterms:modified xsi:type="dcterms:W3CDTF">2020-01-07T10:23:00Z</dcterms:modified>
</cp:coreProperties>
</file>