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715" w:rsidRPr="007F2454" w:rsidRDefault="00563715" w:rsidP="003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lang w:val="bg-BG"/>
        </w:rPr>
        <w:t>СПИСЪК</w:t>
      </w:r>
    </w:p>
    <w:p w:rsidR="007F2454" w:rsidRPr="007F2454" w:rsidRDefault="00563715" w:rsidP="003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С ИЗБИРАЕМИ </w:t>
      </w:r>
      <w:r w:rsidR="00C31643" w:rsidRPr="007F24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ФАКУЛТАТИВНИ </w:t>
      </w:r>
      <w:r w:rsidR="00BC2154" w:rsidRPr="007F24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ДИСЦИПЛИНИ </w:t>
      </w:r>
    </w:p>
    <w:p w:rsidR="00563715" w:rsidRPr="007F2454" w:rsidRDefault="00BC2154" w:rsidP="003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lang w:val="bg-BG"/>
        </w:rPr>
        <w:t>ЗА УЧЕБНАТА 2020</w:t>
      </w:r>
      <w:r w:rsidR="009752C2" w:rsidRPr="007F2454">
        <w:rPr>
          <w:rFonts w:ascii="Times New Roman" w:hAnsi="Times New Roman" w:cs="Times New Roman"/>
          <w:b/>
          <w:sz w:val="28"/>
          <w:szCs w:val="28"/>
          <w:lang w:val="bg-BG"/>
        </w:rPr>
        <w:t>/202</w:t>
      </w:r>
      <w:r w:rsidRPr="007F2454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563715" w:rsidRPr="007F24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8F4DB2" w:rsidRDefault="008F4DB2" w:rsidP="0036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363E09" w:rsidRPr="0021206B" w:rsidRDefault="00363E09" w:rsidP="00363E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63715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РЕДОВНО ОБУЧЕНИЕ</w:t>
      </w:r>
    </w:p>
    <w:p w:rsidR="00363E09" w:rsidRPr="007F2454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563715" w:rsidRDefault="007F2454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="00563715" w:rsidRPr="00DC0FE3">
        <w:rPr>
          <w:rFonts w:ascii="Times New Roman" w:hAnsi="Times New Roman" w:cs="Times New Roman"/>
          <w:b/>
          <w:sz w:val="28"/>
          <w:szCs w:val="28"/>
        </w:rPr>
        <w:t xml:space="preserve">, 2 </w:t>
      </w:r>
      <w:proofErr w:type="spellStart"/>
      <w:r w:rsidR="00563715"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="00563715"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="00563715" w:rsidRPr="00DC0FE3">
        <w:rPr>
          <w:rFonts w:ascii="Times New Roman" w:hAnsi="Times New Roman" w:cs="Times New Roman"/>
          <w:sz w:val="28"/>
          <w:szCs w:val="28"/>
        </w:rPr>
        <w:t xml:space="preserve"> – 1 ИД: </w:t>
      </w:r>
      <w:proofErr w:type="spellStart"/>
      <w:r w:rsidR="00563715" w:rsidRPr="00DC0FE3">
        <w:rPr>
          <w:rFonts w:ascii="Times New Roman" w:hAnsi="Times New Roman" w:cs="Times New Roman"/>
          <w:sz w:val="28"/>
          <w:szCs w:val="28"/>
        </w:rPr>
        <w:t>Антични</w:t>
      </w:r>
      <w:proofErr w:type="spellEnd"/>
      <w:r w:rsidR="00563715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715" w:rsidRPr="00DC0FE3">
        <w:rPr>
          <w:rFonts w:ascii="Times New Roman" w:hAnsi="Times New Roman" w:cs="Times New Roman"/>
          <w:sz w:val="28"/>
          <w:szCs w:val="28"/>
        </w:rPr>
        <w:t>правни</w:t>
      </w:r>
      <w:proofErr w:type="spellEnd"/>
      <w:r w:rsidR="00563715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3715" w:rsidRPr="00DC0F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563715" w:rsidRPr="00DC0FE3">
        <w:rPr>
          <w:rFonts w:ascii="Times New Roman" w:hAnsi="Times New Roman" w:cs="Times New Roman"/>
          <w:sz w:val="28"/>
          <w:szCs w:val="28"/>
        </w:rPr>
        <w:t xml:space="preserve">; </w:t>
      </w:r>
      <w:r w:rsidR="00FF14F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Обща теория на държавата; </w:t>
      </w:r>
      <w:r w:rsidR="00B70D44" w:rsidRPr="00DC0FE3">
        <w:rPr>
          <w:rFonts w:ascii="Times New Roman" w:hAnsi="Times New Roman" w:cs="Times New Roman"/>
          <w:sz w:val="28"/>
          <w:szCs w:val="28"/>
          <w:lang w:val="bg-BG"/>
        </w:rPr>
        <w:t>Обичайно право</w:t>
      </w:r>
      <w:r w:rsidR="0026589B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1E2B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4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1 ИД: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Парламентарно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Конституционо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правосъдие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>;</w:t>
      </w:r>
      <w:r w:rsidR="001E4A1D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92A6B" w:rsidRPr="00DC0FE3">
        <w:rPr>
          <w:rFonts w:ascii="Times New Roman" w:hAnsi="Times New Roman" w:cs="Times New Roman"/>
          <w:sz w:val="28"/>
          <w:szCs w:val="28"/>
          <w:lang w:val="bg-BG"/>
        </w:rPr>
        <w:t>Правен режим на вероизповеданията</w:t>
      </w:r>
      <w:r w:rsidR="000D1E2B" w:rsidRPr="00DC0FE3">
        <w:rPr>
          <w:rFonts w:ascii="Times New Roman" w:hAnsi="Times New Roman" w:cs="Times New Roman"/>
          <w:sz w:val="28"/>
          <w:szCs w:val="28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563715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3E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 xml:space="preserve">, 5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>.</w:t>
      </w:r>
      <w:r w:rsidRPr="00363E09">
        <w:rPr>
          <w:rFonts w:ascii="Times New Roman" w:hAnsi="Times New Roman" w:cs="Times New Roman"/>
          <w:sz w:val="28"/>
          <w:szCs w:val="28"/>
        </w:rPr>
        <w:t xml:space="preserve"> – </w:t>
      </w:r>
      <w:r w:rsidR="006E03A6" w:rsidRPr="00363E0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363E09">
        <w:rPr>
          <w:rFonts w:ascii="Times New Roman" w:hAnsi="Times New Roman" w:cs="Times New Roman"/>
          <w:sz w:val="28"/>
          <w:szCs w:val="28"/>
        </w:rPr>
        <w:t xml:space="preserve"> ИД:</w:t>
      </w:r>
      <w:r w:rsidR="007F2454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Изборно</w:t>
      </w:r>
      <w:proofErr w:type="spellEnd"/>
      <w:r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363E09">
        <w:rPr>
          <w:rFonts w:ascii="Times New Roman" w:hAnsi="Times New Roman" w:cs="Times New Roman"/>
          <w:sz w:val="28"/>
          <w:szCs w:val="28"/>
        </w:rPr>
        <w:t>;</w:t>
      </w:r>
      <w:r w:rsidR="00FC4917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7" w:rsidRPr="00363E09">
        <w:rPr>
          <w:rFonts w:ascii="Times New Roman" w:hAnsi="Times New Roman" w:cs="Times New Roman"/>
          <w:sz w:val="28"/>
          <w:szCs w:val="28"/>
        </w:rPr>
        <w:t>Общинско</w:t>
      </w:r>
      <w:proofErr w:type="spellEnd"/>
      <w:r w:rsidR="00FC4917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4917" w:rsidRPr="00363E0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610F0B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782B53" w:rsidRPr="00363E09">
        <w:rPr>
          <w:rFonts w:ascii="Times New Roman" w:hAnsi="Times New Roman" w:cs="Times New Roman"/>
          <w:sz w:val="28"/>
          <w:szCs w:val="28"/>
          <w:lang w:val="bg-BG"/>
        </w:rPr>
        <w:t>Медиация</w:t>
      </w:r>
      <w:r w:rsidR="00104C99" w:rsidRPr="00363E09">
        <w:rPr>
          <w:rFonts w:ascii="Times New Roman" w:hAnsi="Times New Roman" w:cs="Times New Roman"/>
          <w:sz w:val="28"/>
          <w:szCs w:val="28"/>
          <w:lang w:val="bg-BG"/>
        </w:rPr>
        <w:t>; Изготвяне на прокурорски актове</w:t>
      </w:r>
      <w:r w:rsidR="00F9725F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610F0B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Съдебни експертизи; </w:t>
      </w:r>
      <w:r w:rsidR="00F9725F" w:rsidRPr="00363E09">
        <w:rPr>
          <w:rFonts w:ascii="Times New Roman" w:hAnsi="Times New Roman" w:cs="Times New Roman"/>
          <w:sz w:val="28"/>
          <w:szCs w:val="28"/>
          <w:lang w:val="bg-BG"/>
        </w:rPr>
        <w:t>Съдебна медицина</w:t>
      </w:r>
      <w:r w:rsidR="00A6036D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Международно мироопазване и решаване на конфликти </w:t>
      </w:r>
      <w:r w:rsidR="00A6036D" w:rsidRPr="00363E09">
        <w:rPr>
          <w:rFonts w:ascii="Times New Roman" w:hAnsi="Times New Roman" w:cs="Times New Roman"/>
          <w:sz w:val="28"/>
          <w:szCs w:val="28"/>
        </w:rPr>
        <w:t>(</w:t>
      </w:r>
      <w:r w:rsidR="007F2454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>)</w:t>
      </w:r>
      <w:r w:rsidR="00A6036D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Международни отношения </w:t>
      </w:r>
      <w:r w:rsidR="00A6036D" w:rsidRPr="00363E09">
        <w:rPr>
          <w:rFonts w:ascii="Times New Roman" w:hAnsi="Times New Roman" w:cs="Times New Roman"/>
          <w:sz w:val="28"/>
          <w:szCs w:val="28"/>
        </w:rPr>
        <w:t>(</w:t>
      </w:r>
      <w:r w:rsidR="007F2454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>)</w:t>
      </w:r>
      <w:r w:rsidR="007C6779" w:rsidRPr="00363E0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P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2301CD" w:rsidRPr="00363E09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 xml:space="preserve">, 6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>.</w:t>
      </w:r>
      <w:r w:rsidRPr="00363E09">
        <w:rPr>
          <w:rFonts w:ascii="Times New Roman" w:hAnsi="Times New Roman" w:cs="Times New Roman"/>
          <w:sz w:val="28"/>
          <w:szCs w:val="28"/>
        </w:rPr>
        <w:t xml:space="preserve"> – 1 ИД:</w:t>
      </w:r>
      <w:r w:rsidR="00AB5E94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Наказателно-изпълнителн</w:t>
      </w:r>
      <w:r w:rsidR="0026589B" w:rsidRPr="00363E0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6589B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9B" w:rsidRPr="00363E0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26589B" w:rsidRPr="00363E0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6589B" w:rsidRPr="00363E09">
        <w:rPr>
          <w:rFonts w:ascii="Times New Roman" w:hAnsi="Times New Roman" w:cs="Times New Roman"/>
          <w:sz w:val="28"/>
          <w:szCs w:val="28"/>
        </w:rPr>
        <w:t>Полицейско</w:t>
      </w:r>
      <w:proofErr w:type="spellEnd"/>
      <w:r w:rsidR="0026589B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89B" w:rsidRPr="00363E09">
        <w:rPr>
          <w:rFonts w:ascii="Times New Roman" w:hAnsi="Times New Roman" w:cs="Times New Roman"/>
          <w:sz w:val="28"/>
          <w:szCs w:val="28"/>
        </w:rPr>
        <w:t>разузнаване</w:t>
      </w:r>
      <w:proofErr w:type="spellEnd"/>
      <w:r w:rsidR="00610F0B" w:rsidRPr="00363E09">
        <w:rPr>
          <w:rFonts w:ascii="Times New Roman" w:hAnsi="Times New Roman" w:cs="Times New Roman"/>
          <w:sz w:val="28"/>
          <w:szCs w:val="28"/>
          <w:lang w:val="bg-BG"/>
        </w:rPr>
        <w:t>; Нормотворчество</w:t>
      </w:r>
      <w:r w:rsidR="0026589B" w:rsidRPr="00363E09">
        <w:rPr>
          <w:rFonts w:ascii="Times New Roman" w:hAnsi="Times New Roman" w:cs="Times New Roman"/>
          <w:sz w:val="28"/>
          <w:szCs w:val="28"/>
        </w:rPr>
        <w:t>.</w:t>
      </w:r>
    </w:p>
    <w:p w:rsidR="00363E09" w:rsidRP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8F7" w:rsidRPr="00363E09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E09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>.</w:t>
      </w:r>
      <w:r w:rsidRPr="00363E09">
        <w:rPr>
          <w:rFonts w:ascii="Times New Roman" w:hAnsi="Times New Roman" w:cs="Times New Roman"/>
          <w:sz w:val="28"/>
          <w:szCs w:val="28"/>
        </w:rPr>
        <w:t xml:space="preserve"> – </w:t>
      </w:r>
      <w:r w:rsidR="00605EC8" w:rsidRPr="00363E09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363E09">
        <w:rPr>
          <w:rFonts w:ascii="Times New Roman" w:hAnsi="Times New Roman" w:cs="Times New Roman"/>
          <w:sz w:val="28"/>
          <w:szCs w:val="28"/>
        </w:rPr>
        <w:t xml:space="preserve"> ИД:</w:t>
      </w:r>
      <w:r w:rsidR="00FF14FE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Правна</w:t>
      </w:r>
      <w:proofErr w:type="spellEnd"/>
      <w:r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защита</w:t>
      </w:r>
      <w:proofErr w:type="spellEnd"/>
      <w:r w:rsidRPr="00363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3E09">
        <w:rPr>
          <w:rFonts w:ascii="Times New Roman" w:hAnsi="Times New Roman" w:cs="Times New Roman"/>
          <w:sz w:val="28"/>
          <w:szCs w:val="28"/>
        </w:rPr>
        <w:t>потребителите</w:t>
      </w:r>
      <w:proofErr w:type="spellEnd"/>
      <w:r w:rsidRPr="00363E09">
        <w:rPr>
          <w:rFonts w:ascii="Times New Roman" w:hAnsi="Times New Roman" w:cs="Times New Roman"/>
          <w:sz w:val="28"/>
          <w:szCs w:val="28"/>
        </w:rPr>
        <w:t>;</w:t>
      </w:r>
      <w:r w:rsidR="009F0263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263" w:rsidRPr="00363E09">
        <w:rPr>
          <w:rFonts w:ascii="Times New Roman" w:hAnsi="Times New Roman" w:cs="Times New Roman"/>
          <w:sz w:val="28"/>
          <w:szCs w:val="28"/>
        </w:rPr>
        <w:t>Правна</w:t>
      </w:r>
      <w:proofErr w:type="spellEnd"/>
      <w:r w:rsidR="009F0263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F0263" w:rsidRPr="00363E09">
        <w:rPr>
          <w:rFonts w:ascii="Times New Roman" w:hAnsi="Times New Roman" w:cs="Times New Roman"/>
          <w:sz w:val="28"/>
          <w:szCs w:val="28"/>
        </w:rPr>
        <w:t>реторика</w:t>
      </w:r>
      <w:proofErr w:type="spellEnd"/>
      <w:r w:rsidR="009F0263" w:rsidRPr="00363E09">
        <w:rPr>
          <w:rFonts w:ascii="Times New Roman" w:hAnsi="Times New Roman" w:cs="Times New Roman"/>
          <w:sz w:val="28"/>
          <w:szCs w:val="28"/>
        </w:rPr>
        <w:t xml:space="preserve">; </w:t>
      </w:r>
      <w:r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2" w:rsidRPr="00363E09">
        <w:rPr>
          <w:rFonts w:ascii="Times New Roman" w:hAnsi="Times New Roman" w:cs="Times New Roman"/>
          <w:sz w:val="28"/>
          <w:szCs w:val="28"/>
        </w:rPr>
        <w:t>Медицинско</w:t>
      </w:r>
      <w:proofErr w:type="spellEnd"/>
      <w:proofErr w:type="gramEnd"/>
      <w:r w:rsidR="00B63E12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E12" w:rsidRPr="00363E0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B63E12" w:rsidRPr="00363E09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790B6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1237F" w:rsidRPr="00363E09">
        <w:rPr>
          <w:rFonts w:ascii="Times New Roman" w:hAnsi="Times New Roman" w:cs="Times New Roman"/>
          <w:sz w:val="28"/>
          <w:szCs w:val="28"/>
          <w:lang w:val="bg-BG"/>
        </w:rPr>
        <w:t>Правна защита на лица с психически заболявания и ментални увреждания;</w:t>
      </w:r>
      <w:r w:rsidR="0063550A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A67F70" w:rsidRPr="00363E09">
        <w:rPr>
          <w:rFonts w:ascii="Times New Roman" w:hAnsi="Times New Roman" w:cs="Times New Roman"/>
          <w:sz w:val="28"/>
          <w:szCs w:val="28"/>
        </w:rPr>
        <w:t>Юридическ</w:t>
      </w:r>
      <w:proofErr w:type="spellEnd"/>
      <w:r w:rsidR="00A67F70" w:rsidRPr="00363E09">
        <w:rPr>
          <w:rFonts w:ascii="Times New Roman" w:hAnsi="Times New Roman" w:cs="Times New Roman"/>
          <w:sz w:val="28"/>
          <w:szCs w:val="28"/>
          <w:lang w:val="bg-BG"/>
        </w:rPr>
        <w:t>и лица с нестопанска цел</w:t>
      </w:r>
      <w:r w:rsidR="0070701E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Правата на децата </w:t>
      </w:r>
      <w:r w:rsidR="0070701E" w:rsidRPr="00363E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0701E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0701E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01E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70701E" w:rsidRPr="00363E09">
        <w:rPr>
          <w:rFonts w:ascii="Times New Roman" w:hAnsi="Times New Roman" w:cs="Times New Roman"/>
          <w:sz w:val="28"/>
          <w:szCs w:val="28"/>
        </w:rPr>
        <w:t>)</w:t>
      </w:r>
      <w:r w:rsidR="00363E09" w:rsidRPr="00363E09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363E09" w:rsidRPr="00363E09">
        <w:t xml:space="preserve">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Международно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мироопазване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решаване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конфликти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Международни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отношения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63E09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363E09" w:rsidRPr="00363E0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63E09" w:rsidRP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3550A" w:rsidRPr="00363E09" w:rsidRDefault="00B1237F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3E09">
        <w:rPr>
          <w:rFonts w:ascii="Times New Roman" w:hAnsi="Times New Roman" w:cs="Times New Roman"/>
          <w:b/>
          <w:sz w:val="28"/>
          <w:szCs w:val="28"/>
          <w:lang w:val="bg-BG"/>
        </w:rPr>
        <w:t>4 курс, 8 сем. –</w:t>
      </w:r>
      <w:r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 1 ИД: </w:t>
      </w:r>
      <w:r w:rsidR="00B36E05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Застрахователно право; </w:t>
      </w:r>
      <w:r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Обществени поръчки; </w:t>
      </w:r>
      <w:r w:rsidRPr="00363E09">
        <w:rPr>
          <w:rFonts w:ascii="Times New Roman" w:hAnsi="Times New Roman" w:cs="Times New Roman"/>
          <w:sz w:val="28"/>
          <w:szCs w:val="28"/>
        </w:rPr>
        <w:t xml:space="preserve"> </w:t>
      </w:r>
      <w:r w:rsidR="0063550A" w:rsidRPr="00363E09">
        <w:rPr>
          <w:rFonts w:ascii="Times New Roman" w:hAnsi="Times New Roman" w:cs="Times New Roman"/>
          <w:sz w:val="28"/>
          <w:szCs w:val="28"/>
          <w:lang w:val="bg-BG"/>
        </w:rPr>
        <w:t>Юридическа техника</w:t>
      </w:r>
      <w:r w:rsidR="00A6036D" w:rsidRPr="00363E09">
        <w:rPr>
          <w:rFonts w:ascii="Times New Roman" w:hAnsi="Times New Roman" w:cs="Times New Roman"/>
          <w:sz w:val="28"/>
          <w:szCs w:val="28"/>
        </w:rPr>
        <w:t xml:space="preserve">; </w:t>
      </w:r>
      <w:r w:rsidR="00A6036D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Въведение в МЧП </w:t>
      </w:r>
      <w:r w:rsidR="00A6036D" w:rsidRPr="00363E09">
        <w:rPr>
          <w:rFonts w:ascii="Times New Roman" w:hAnsi="Times New Roman" w:cs="Times New Roman"/>
          <w:sz w:val="28"/>
          <w:szCs w:val="28"/>
        </w:rPr>
        <w:t>(</w:t>
      </w:r>
      <w:r w:rsidR="007F2454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036D" w:rsidRPr="00363E09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A6036D" w:rsidRPr="00363E09">
        <w:rPr>
          <w:rFonts w:ascii="Times New Roman" w:hAnsi="Times New Roman" w:cs="Times New Roman"/>
          <w:sz w:val="28"/>
          <w:szCs w:val="28"/>
        </w:rPr>
        <w:t>)</w:t>
      </w:r>
      <w:r w:rsidR="007C6779" w:rsidRPr="00363E09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P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6F0176" w:rsidRDefault="003202D8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363E09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63E09">
        <w:rPr>
          <w:rFonts w:ascii="Times New Roman" w:hAnsi="Times New Roman" w:cs="Times New Roman"/>
          <w:b/>
          <w:sz w:val="28"/>
          <w:szCs w:val="28"/>
          <w:lang w:val="bg-BG"/>
        </w:rPr>
        <w:t>9</w:t>
      </w:r>
      <w:r w:rsidRPr="00363E0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63E09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363E09">
        <w:rPr>
          <w:rFonts w:ascii="Times New Roman" w:hAnsi="Times New Roman" w:cs="Times New Roman"/>
          <w:b/>
          <w:sz w:val="28"/>
          <w:szCs w:val="28"/>
        </w:rPr>
        <w:t>.</w:t>
      </w:r>
      <w:r w:rsidRPr="00363E09">
        <w:rPr>
          <w:rFonts w:ascii="Times New Roman" w:hAnsi="Times New Roman" w:cs="Times New Roman"/>
          <w:sz w:val="28"/>
          <w:szCs w:val="28"/>
        </w:rPr>
        <w:t xml:space="preserve"> – </w:t>
      </w:r>
      <w:r w:rsidRPr="00363E09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363E09">
        <w:rPr>
          <w:rFonts w:ascii="Times New Roman" w:hAnsi="Times New Roman" w:cs="Times New Roman"/>
          <w:sz w:val="28"/>
          <w:szCs w:val="28"/>
        </w:rPr>
        <w:t xml:space="preserve"> ИД: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Актове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състояние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Банково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FA6" w:rsidRPr="00363E09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E75FA6" w:rsidRPr="00363E09">
        <w:rPr>
          <w:rFonts w:ascii="Times New Roman" w:hAnsi="Times New Roman" w:cs="Times New Roman"/>
          <w:sz w:val="28"/>
          <w:szCs w:val="28"/>
        </w:rPr>
        <w:t>;</w:t>
      </w:r>
      <w:r w:rsidR="00B36E05" w:rsidRPr="00363E09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Международно трудово </w:t>
      </w:r>
      <w:r w:rsidR="00B36E05" w:rsidRPr="00DC0FE3">
        <w:rPr>
          <w:rFonts w:ascii="Times New Roman" w:hAnsi="Times New Roman" w:cs="Times New Roman"/>
          <w:sz w:val="28"/>
          <w:szCs w:val="28"/>
          <w:lang w:val="bg-BG"/>
        </w:rPr>
        <w:t>право</w:t>
      </w:r>
      <w:r w:rsidR="006F0176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; Правата на децата </w:t>
      </w:r>
      <w:r w:rsidR="006F0176" w:rsidRPr="00DC0FE3">
        <w:rPr>
          <w:rFonts w:ascii="Times New Roman" w:hAnsi="Times New Roman" w:cs="Times New Roman"/>
          <w:sz w:val="28"/>
          <w:szCs w:val="28"/>
        </w:rPr>
        <w:t>(</w:t>
      </w:r>
      <w:r w:rsidR="007F245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6F0176" w:rsidRPr="00DC0FE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6F0176" w:rsidRPr="00DC0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F0176" w:rsidRPr="00DC0FE3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6F0176" w:rsidRPr="00DC0FE3">
        <w:rPr>
          <w:rFonts w:ascii="Times New Roman" w:hAnsi="Times New Roman" w:cs="Times New Roman"/>
          <w:sz w:val="28"/>
          <w:szCs w:val="28"/>
        </w:rPr>
        <w:t>)</w:t>
      </w:r>
      <w:r w:rsidR="007C6779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7451E" w:rsidRDefault="00563715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10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="002E4F4A" w:rsidRPr="00DC0FE3">
        <w:rPr>
          <w:rFonts w:ascii="Times New Roman" w:hAnsi="Times New Roman" w:cs="Times New Roman"/>
          <w:sz w:val="28"/>
          <w:szCs w:val="28"/>
        </w:rPr>
        <w:t xml:space="preserve"> – </w:t>
      </w:r>
      <w:r w:rsidR="003202D8" w:rsidRPr="00DC0FE3">
        <w:rPr>
          <w:rFonts w:ascii="Times New Roman" w:hAnsi="Times New Roman" w:cs="Times New Roman"/>
          <w:sz w:val="28"/>
          <w:szCs w:val="28"/>
          <w:lang w:val="bg-BG"/>
        </w:rPr>
        <w:t>2</w:t>
      </w:r>
      <w:r w:rsidR="002E4F4A" w:rsidRPr="00DC0FE3">
        <w:rPr>
          <w:rFonts w:ascii="Times New Roman" w:hAnsi="Times New Roman" w:cs="Times New Roman"/>
          <w:sz w:val="28"/>
          <w:szCs w:val="28"/>
        </w:rPr>
        <w:t xml:space="preserve"> ИД:</w:t>
      </w:r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Арбитраж</w:t>
      </w:r>
      <w:proofErr w:type="spellEnd"/>
      <w:r w:rsidR="00101B5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и алтернативно решаване на спорове</w:t>
      </w:r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Сравнително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Териториално-устройствено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ра</w:t>
      </w:r>
      <w:r w:rsidR="00231C45" w:rsidRPr="00DC0FE3">
        <w:rPr>
          <w:rFonts w:ascii="Times New Roman" w:hAnsi="Times New Roman" w:cs="Times New Roman"/>
          <w:sz w:val="28"/>
          <w:szCs w:val="28"/>
        </w:rPr>
        <w:t>звитие</w:t>
      </w:r>
      <w:proofErr w:type="spellEnd"/>
      <w:r w:rsidR="00231C45" w:rsidRPr="00DC0F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31C45" w:rsidRPr="00DC0FE3">
        <w:rPr>
          <w:rFonts w:ascii="Times New Roman" w:hAnsi="Times New Roman" w:cs="Times New Roman"/>
          <w:sz w:val="28"/>
          <w:szCs w:val="28"/>
        </w:rPr>
        <w:t>планиране</w:t>
      </w:r>
      <w:proofErr w:type="spellEnd"/>
      <w:r w:rsidR="00231C45"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31C45" w:rsidRPr="00DC0FE3">
        <w:rPr>
          <w:rFonts w:ascii="Times New Roman" w:hAnsi="Times New Roman" w:cs="Times New Roman"/>
          <w:sz w:val="28"/>
          <w:szCs w:val="28"/>
        </w:rPr>
        <w:t>Вътрешен</w:t>
      </w:r>
      <w:proofErr w:type="spellEnd"/>
      <w:r w:rsidR="00231C45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C45" w:rsidRPr="00DC0FE3">
        <w:rPr>
          <w:rFonts w:ascii="Times New Roman" w:hAnsi="Times New Roman" w:cs="Times New Roman"/>
          <w:sz w:val="28"/>
          <w:szCs w:val="28"/>
        </w:rPr>
        <w:t>пазар</w:t>
      </w:r>
      <w:proofErr w:type="spellEnd"/>
      <w:r w:rsidR="00231C45" w:rsidRPr="00DC0FE3">
        <w:rPr>
          <w:rFonts w:ascii="Times New Roman" w:hAnsi="Times New Roman" w:cs="Times New Roman"/>
          <w:sz w:val="28"/>
          <w:szCs w:val="28"/>
        </w:rPr>
        <w:t xml:space="preserve"> на</w:t>
      </w:r>
      <w:r w:rsidR="00231C45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31C45" w:rsidRPr="00DC0FE3">
        <w:rPr>
          <w:rFonts w:ascii="Times New Roman" w:hAnsi="Times New Roman" w:cs="Times New Roman"/>
          <w:sz w:val="28"/>
          <w:szCs w:val="28"/>
        </w:rPr>
        <w:t>ЕС</w:t>
      </w:r>
      <w:r w:rsidR="00231C45" w:rsidRPr="00DC0FE3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B36E05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Адвокатска защита по трудови дела; Адвокатска защита на </w:t>
      </w:r>
      <w:proofErr w:type="gramStart"/>
      <w:r w:rsidR="00B36E05" w:rsidRPr="00DC0FE3">
        <w:rPr>
          <w:rFonts w:ascii="Times New Roman" w:hAnsi="Times New Roman" w:cs="Times New Roman"/>
          <w:sz w:val="28"/>
          <w:szCs w:val="28"/>
          <w:lang w:val="bg-BG"/>
        </w:rPr>
        <w:t>потребителите</w:t>
      </w:r>
      <w:r w:rsidR="0070701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77451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0701E" w:rsidRPr="00DC0FE3">
        <w:rPr>
          <w:rFonts w:ascii="Times New Roman" w:hAnsi="Times New Roman" w:cs="Times New Roman"/>
          <w:sz w:val="28"/>
          <w:szCs w:val="28"/>
          <w:lang w:val="bg-BG"/>
        </w:rPr>
        <w:t>Въведение</w:t>
      </w:r>
      <w:proofErr w:type="gramEnd"/>
      <w:r w:rsidR="0070701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в МЧП </w:t>
      </w:r>
      <w:r w:rsidR="0070701E" w:rsidRPr="00DC0FE3">
        <w:rPr>
          <w:rFonts w:ascii="Times New Roman" w:hAnsi="Times New Roman" w:cs="Times New Roman"/>
          <w:sz w:val="28"/>
          <w:szCs w:val="28"/>
        </w:rPr>
        <w:t>(</w:t>
      </w:r>
      <w:r w:rsidR="007F245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proofErr w:type="spellStart"/>
      <w:r w:rsidR="0070701E" w:rsidRPr="00DC0FE3"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r w:rsidR="0070701E" w:rsidRPr="00DC0F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701E" w:rsidRPr="00DC0FE3">
        <w:rPr>
          <w:rFonts w:ascii="Times New Roman" w:hAnsi="Times New Roman" w:cs="Times New Roman"/>
          <w:sz w:val="28"/>
          <w:szCs w:val="28"/>
        </w:rPr>
        <w:t>език</w:t>
      </w:r>
      <w:proofErr w:type="spellEnd"/>
      <w:r w:rsidR="0070701E" w:rsidRPr="00DC0FE3">
        <w:rPr>
          <w:rFonts w:ascii="Times New Roman" w:hAnsi="Times New Roman" w:cs="Times New Roman"/>
          <w:sz w:val="28"/>
          <w:szCs w:val="28"/>
        </w:rPr>
        <w:t>)</w:t>
      </w:r>
      <w:r w:rsidR="007C6779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3E09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45A02" w:rsidRDefault="00945A02" w:rsidP="00363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ЗАДОЧНО ОБУЧЕНИЕ</w:t>
      </w:r>
    </w:p>
    <w:p w:rsidR="00363E09" w:rsidRPr="007F2454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3E348A" w:rsidRDefault="007F2454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="003E348A" w:rsidRPr="00DC0FE3">
        <w:rPr>
          <w:rFonts w:ascii="Times New Roman" w:hAnsi="Times New Roman" w:cs="Times New Roman"/>
          <w:b/>
          <w:sz w:val="28"/>
          <w:szCs w:val="28"/>
        </w:rPr>
        <w:t xml:space="preserve">, 2 </w:t>
      </w:r>
      <w:proofErr w:type="spellStart"/>
      <w:r w:rsidR="003E348A"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="003E348A"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="003E348A" w:rsidRPr="00DC0FE3">
        <w:rPr>
          <w:rFonts w:ascii="Times New Roman" w:hAnsi="Times New Roman" w:cs="Times New Roman"/>
          <w:sz w:val="28"/>
          <w:szCs w:val="28"/>
        </w:rPr>
        <w:t xml:space="preserve"> – 1 ИД: </w:t>
      </w:r>
      <w:proofErr w:type="spellStart"/>
      <w:r w:rsidR="003E348A" w:rsidRPr="00DC0FE3">
        <w:rPr>
          <w:rFonts w:ascii="Times New Roman" w:hAnsi="Times New Roman" w:cs="Times New Roman"/>
          <w:sz w:val="28"/>
          <w:szCs w:val="28"/>
        </w:rPr>
        <w:t>Антични</w:t>
      </w:r>
      <w:proofErr w:type="spellEnd"/>
      <w:r w:rsidR="003E348A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48A" w:rsidRPr="00DC0FE3">
        <w:rPr>
          <w:rFonts w:ascii="Times New Roman" w:hAnsi="Times New Roman" w:cs="Times New Roman"/>
          <w:sz w:val="28"/>
          <w:szCs w:val="28"/>
        </w:rPr>
        <w:t>правни</w:t>
      </w:r>
      <w:proofErr w:type="spellEnd"/>
      <w:r w:rsidR="003E348A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348A" w:rsidRPr="00DC0FE3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="003E348A" w:rsidRPr="00DC0FE3">
        <w:rPr>
          <w:rFonts w:ascii="Times New Roman" w:hAnsi="Times New Roman" w:cs="Times New Roman"/>
          <w:sz w:val="28"/>
          <w:szCs w:val="28"/>
        </w:rPr>
        <w:t xml:space="preserve">; </w:t>
      </w:r>
      <w:r w:rsidR="003E348A" w:rsidRPr="00DC0FE3">
        <w:rPr>
          <w:rFonts w:ascii="Times New Roman" w:hAnsi="Times New Roman" w:cs="Times New Roman"/>
          <w:sz w:val="28"/>
          <w:szCs w:val="28"/>
          <w:lang w:val="bg-BG"/>
        </w:rPr>
        <w:t>Обща теория на държавата; Обичайно право.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45A02" w:rsidRDefault="00945A02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4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1 ИД: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Конституционо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правосъдие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Правен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вероизповеданията</w:t>
      </w:r>
      <w:proofErr w:type="spellEnd"/>
      <w:r w:rsidR="00EF35D6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; </w:t>
      </w:r>
      <w:r w:rsidR="0040596E" w:rsidRPr="00DC0FE3">
        <w:rPr>
          <w:rFonts w:ascii="Times New Roman" w:hAnsi="Times New Roman" w:cs="Times New Roman"/>
          <w:sz w:val="28"/>
          <w:szCs w:val="28"/>
          <w:lang w:val="bg-BG"/>
        </w:rPr>
        <w:t>Правна реторика.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57" w:rsidRDefault="00945A02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5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</w:t>
      </w:r>
      <w:r w:rsidR="00F54C0D" w:rsidRPr="00DC0FE3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C0FE3">
        <w:rPr>
          <w:rFonts w:ascii="Times New Roman" w:hAnsi="Times New Roman" w:cs="Times New Roman"/>
          <w:sz w:val="28"/>
          <w:szCs w:val="28"/>
        </w:rPr>
        <w:t xml:space="preserve"> ИД: </w:t>
      </w:r>
      <w:r w:rsidR="003B1F90" w:rsidRPr="00DC0FE3">
        <w:rPr>
          <w:rFonts w:ascii="Times New Roman" w:hAnsi="Times New Roman" w:cs="Times New Roman"/>
          <w:sz w:val="28"/>
          <w:szCs w:val="28"/>
        </w:rPr>
        <w:t xml:space="preserve">Юридически </w:t>
      </w:r>
      <w:proofErr w:type="spellStart"/>
      <w:r w:rsidR="003B1F90" w:rsidRPr="00DC0FE3">
        <w:rPr>
          <w:rFonts w:ascii="Times New Roman" w:hAnsi="Times New Roman" w:cs="Times New Roman"/>
          <w:sz w:val="28"/>
          <w:szCs w:val="28"/>
        </w:rPr>
        <w:t>лица</w:t>
      </w:r>
      <w:proofErr w:type="spellEnd"/>
      <w:r w:rsidR="003B1F90" w:rsidRPr="00DC0FE3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B1F90" w:rsidRPr="00DC0FE3">
        <w:rPr>
          <w:rFonts w:ascii="Times New Roman" w:hAnsi="Times New Roman" w:cs="Times New Roman"/>
          <w:sz w:val="28"/>
          <w:szCs w:val="28"/>
        </w:rPr>
        <w:t>нестопанска</w:t>
      </w:r>
      <w:proofErr w:type="spellEnd"/>
      <w:r w:rsidR="003B1F90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F90" w:rsidRPr="00DC0FE3">
        <w:rPr>
          <w:rFonts w:ascii="Times New Roman" w:hAnsi="Times New Roman" w:cs="Times New Roman"/>
          <w:sz w:val="28"/>
          <w:szCs w:val="28"/>
        </w:rPr>
        <w:t>цел</w:t>
      </w:r>
      <w:proofErr w:type="spellEnd"/>
      <w:r w:rsidR="003B1F90"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Изборно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F517B3" w:rsidRPr="00DC0FE3">
        <w:rPr>
          <w:rFonts w:ascii="Times New Roman" w:hAnsi="Times New Roman" w:cs="Times New Roman"/>
          <w:sz w:val="28"/>
          <w:szCs w:val="28"/>
        </w:rPr>
        <w:t>Общинско</w:t>
      </w:r>
      <w:proofErr w:type="spellEnd"/>
      <w:r w:rsidR="00F517B3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17B3"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F517B3" w:rsidRPr="00DC0FE3">
        <w:rPr>
          <w:rFonts w:ascii="Times New Roman" w:hAnsi="Times New Roman" w:cs="Times New Roman"/>
          <w:sz w:val="28"/>
          <w:szCs w:val="28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0B0" w:rsidRDefault="00945A02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6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1 ИД: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Наказателно-изпълнително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Полицейско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разузнаване</w:t>
      </w:r>
      <w:proofErr w:type="spellEnd"/>
      <w:r w:rsidR="00384583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34F0" w:rsidRDefault="007834F0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7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DC0FE3">
        <w:rPr>
          <w:rFonts w:ascii="Times New Roman" w:hAnsi="Times New Roman" w:cs="Times New Roman"/>
          <w:sz w:val="28"/>
          <w:szCs w:val="28"/>
        </w:rPr>
        <w:t xml:space="preserve"> ИД: </w:t>
      </w:r>
      <w:r w:rsidR="00727D6D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Изготвяне на прокурорски актове; </w:t>
      </w:r>
      <w:r w:rsidR="00544BD8" w:rsidRPr="00DC0FE3">
        <w:rPr>
          <w:rFonts w:ascii="Times New Roman" w:hAnsi="Times New Roman" w:cs="Times New Roman"/>
          <w:sz w:val="28"/>
          <w:szCs w:val="28"/>
          <w:lang w:val="bg-BG"/>
        </w:rPr>
        <w:t>Парламентарно право.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834F0" w:rsidRDefault="007834F0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FE3">
        <w:rPr>
          <w:rFonts w:ascii="Times New Roman" w:hAnsi="Times New Roman" w:cs="Times New Roman"/>
          <w:b/>
          <w:sz w:val="28"/>
          <w:szCs w:val="28"/>
          <w:lang w:val="bg-BG"/>
        </w:rPr>
        <w:t>4 курс, 8 сем. –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1 ИД: </w:t>
      </w:r>
      <w:r w:rsidR="005472EB" w:rsidRPr="00DC0FE3">
        <w:rPr>
          <w:rFonts w:ascii="Times New Roman" w:hAnsi="Times New Roman" w:cs="Times New Roman"/>
          <w:sz w:val="28"/>
          <w:szCs w:val="28"/>
          <w:lang w:val="bg-BG"/>
        </w:rPr>
        <w:t>Обществени поръчки;</w:t>
      </w:r>
      <w:r w:rsidR="00EE13A9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EE13A9" w:rsidRPr="00DC0FE3">
        <w:rPr>
          <w:rFonts w:ascii="Times New Roman" w:hAnsi="Times New Roman" w:cs="Times New Roman"/>
          <w:sz w:val="28"/>
          <w:szCs w:val="28"/>
        </w:rPr>
        <w:t>Застрахователно</w:t>
      </w:r>
      <w:proofErr w:type="spellEnd"/>
      <w:r w:rsidR="00EE13A9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3A9"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="00EE13A9" w:rsidRPr="00DC0FE3">
        <w:rPr>
          <w:rFonts w:ascii="Times New Roman" w:hAnsi="Times New Roman" w:cs="Times New Roman"/>
          <w:sz w:val="28"/>
          <w:szCs w:val="28"/>
        </w:rPr>
        <w:t>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3E12" w:rsidRDefault="00533B72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9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F2454">
        <w:rPr>
          <w:rFonts w:ascii="Times New Roman" w:hAnsi="Times New Roman" w:cs="Times New Roman"/>
          <w:sz w:val="28"/>
          <w:szCs w:val="28"/>
        </w:rPr>
        <w:t xml:space="preserve">– </w:t>
      </w:r>
      <w:r w:rsidR="00032CDD" w:rsidRPr="007F2454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7F2454">
        <w:rPr>
          <w:rFonts w:ascii="Times New Roman" w:hAnsi="Times New Roman" w:cs="Times New Roman"/>
          <w:sz w:val="28"/>
          <w:szCs w:val="28"/>
        </w:rPr>
        <w:t xml:space="preserve"> ИД</w:t>
      </w:r>
      <w:r w:rsidR="007F2454" w:rsidRPr="007F2454"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7F245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D60F1F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Медицинско право; </w:t>
      </w:r>
      <w:r w:rsidR="00544BD8" w:rsidRPr="00DC0FE3">
        <w:rPr>
          <w:rFonts w:ascii="Times New Roman" w:hAnsi="Times New Roman" w:cs="Times New Roman"/>
          <w:sz w:val="28"/>
          <w:szCs w:val="28"/>
          <w:lang w:val="bg-BG"/>
        </w:rPr>
        <w:t>Съдебни експертизи.</w:t>
      </w: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100B0" w:rsidRPr="00DC0FE3" w:rsidRDefault="00945A02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курс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 xml:space="preserve">, 10 </w:t>
      </w:r>
      <w:proofErr w:type="spellStart"/>
      <w:r w:rsidRPr="00DC0FE3">
        <w:rPr>
          <w:rFonts w:ascii="Times New Roman" w:hAnsi="Times New Roman" w:cs="Times New Roman"/>
          <w:b/>
          <w:sz w:val="28"/>
          <w:szCs w:val="28"/>
        </w:rPr>
        <w:t>сем</w:t>
      </w:r>
      <w:proofErr w:type="spellEnd"/>
      <w:r w:rsidRPr="00DC0FE3">
        <w:rPr>
          <w:rFonts w:ascii="Times New Roman" w:hAnsi="Times New Roman" w:cs="Times New Roman"/>
          <w:b/>
          <w:sz w:val="28"/>
          <w:szCs w:val="28"/>
        </w:rPr>
        <w:t>.</w:t>
      </w:r>
      <w:r w:rsidRPr="00DC0FE3">
        <w:rPr>
          <w:rFonts w:ascii="Times New Roman" w:hAnsi="Times New Roman" w:cs="Times New Roman"/>
          <w:sz w:val="28"/>
          <w:szCs w:val="28"/>
        </w:rPr>
        <w:t xml:space="preserve"> – </w:t>
      </w:r>
      <w:r w:rsidR="004A4A56" w:rsidRPr="00DC0FE3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DC0FE3">
        <w:rPr>
          <w:rFonts w:ascii="Times New Roman" w:hAnsi="Times New Roman" w:cs="Times New Roman"/>
          <w:sz w:val="28"/>
          <w:szCs w:val="28"/>
        </w:rPr>
        <w:t xml:space="preserve"> ИД: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Арбитраж</w:t>
      </w:r>
      <w:proofErr w:type="spellEnd"/>
      <w:r w:rsidR="003175A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и алтернативно решаване на спорове</w:t>
      </w:r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Банково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Сравнително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0FE3">
        <w:rPr>
          <w:rFonts w:ascii="Times New Roman" w:hAnsi="Times New Roman" w:cs="Times New Roman"/>
          <w:sz w:val="28"/>
          <w:szCs w:val="28"/>
        </w:rPr>
        <w:t>право</w:t>
      </w:r>
      <w:proofErr w:type="spellEnd"/>
      <w:r w:rsidRPr="00DC0F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8100B0" w:rsidRPr="00DC0FE3">
        <w:rPr>
          <w:rFonts w:ascii="Times New Roman" w:hAnsi="Times New Roman" w:cs="Times New Roman"/>
          <w:sz w:val="28"/>
          <w:szCs w:val="28"/>
        </w:rPr>
        <w:t>Вътрешен</w:t>
      </w:r>
      <w:proofErr w:type="spellEnd"/>
      <w:r w:rsidR="008100B0" w:rsidRPr="00DC0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00B0" w:rsidRPr="00DC0FE3">
        <w:rPr>
          <w:rFonts w:ascii="Times New Roman" w:hAnsi="Times New Roman" w:cs="Times New Roman"/>
          <w:sz w:val="28"/>
          <w:szCs w:val="28"/>
        </w:rPr>
        <w:t>пазар</w:t>
      </w:r>
      <w:proofErr w:type="spellEnd"/>
      <w:r w:rsidR="008100B0" w:rsidRPr="00DC0FE3">
        <w:rPr>
          <w:rFonts w:ascii="Times New Roman" w:hAnsi="Times New Roman" w:cs="Times New Roman"/>
          <w:sz w:val="28"/>
          <w:szCs w:val="28"/>
        </w:rPr>
        <w:t xml:space="preserve"> на</w:t>
      </w:r>
      <w:r w:rsidR="008100B0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100B0" w:rsidRPr="00DC0FE3">
        <w:rPr>
          <w:rFonts w:ascii="Times New Roman" w:hAnsi="Times New Roman" w:cs="Times New Roman"/>
          <w:sz w:val="28"/>
          <w:szCs w:val="28"/>
        </w:rPr>
        <w:t>ЕС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>;</w:t>
      </w:r>
      <w:r w:rsidR="00DC199E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Териториално-устройствено развитие и планиране</w:t>
      </w:r>
      <w:r w:rsidR="008D62C3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C2490" w:rsidRDefault="00FC2490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63E09" w:rsidRPr="00DC0FE3" w:rsidRDefault="00363E09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2D0B" w:rsidRPr="007F2454" w:rsidRDefault="003F15A3" w:rsidP="00363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F2454">
        <w:rPr>
          <w:rFonts w:ascii="Times New Roman" w:hAnsi="Times New Roman" w:cs="Times New Roman"/>
          <w:b/>
          <w:sz w:val="28"/>
          <w:szCs w:val="28"/>
          <w:lang w:val="bg-BG"/>
        </w:rPr>
        <w:t>ФАКУЛТАТИВНИ ДИСЦИПЛИНИ:</w:t>
      </w:r>
    </w:p>
    <w:tbl>
      <w:tblPr>
        <w:tblW w:w="8818" w:type="dxa"/>
        <w:tblInd w:w="108" w:type="dxa"/>
        <w:tblLook w:val="04A0" w:firstRow="1" w:lastRow="0" w:firstColumn="1" w:lastColumn="0" w:noHBand="0" w:noVBand="1"/>
      </w:tblPr>
      <w:tblGrid>
        <w:gridCol w:w="820"/>
        <w:gridCol w:w="7998"/>
      </w:tblGrid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C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DC0FE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Дисциплина</w:t>
            </w:r>
            <w:proofErr w:type="spellEnd"/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Равенство във възможностите и актуална джендър проблематика – проф. д-р Ирена Илиева – от 2-ри до 5-ти курс</w:t>
            </w:r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Публична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доц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. д-р К.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Пехливанов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2-ри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 – от 2-ри до 5-ти курс</w:t>
            </w:r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4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Международноправни средства за борба с тероризма – проф. д-р Ирена Илиева – от 2-ри до 5-ти курс</w:t>
            </w:r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5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0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Мироопазващи операции и регионална сигурност – проф. д.ю.н. Н. Бояджиева – от 2-ри до 5-ти курс</w:t>
            </w:r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6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Евроатлантическата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интеграция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Западните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Балкани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д.ю.н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. Н.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Бояджиева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2-ри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lastRenderedPageBreak/>
              <w:t>7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Изготвяне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актове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граждански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7217E4" w:rsidRPr="00DC0FE3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доц. д-р Г. Ганчев -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</w:tr>
      <w:tr w:rsidR="00DC0FE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8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Изготвяне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съдебни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актове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C0FE3">
              <w:t xml:space="preserve"> </w:t>
            </w:r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Кемалова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4-ти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</w:tr>
      <w:tr w:rsidR="00C31643" w:rsidRPr="00DC0FE3" w:rsidTr="00E63C31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1C1D85" w:rsidP="00363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DC0FE3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9</w:t>
            </w:r>
          </w:p>
        </w:tc>
        <w:tc>
          <w:tcPr>
            <w:tcW w:w="7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643" w:rsidRPr="00DC0FE3" w:rsidRDefault="00C31643" w:rsidP="00363E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Адвокатска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защита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наказателни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дела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- Е.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Кемалова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DC0FE3">
              <w:t xml:space="preserve">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3-ти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 xml:space="preserve"> 5-ти </w:t>
            </w:r>
            <w:proofErr w:type="spellStart"/>
            <w:r w:rsidRPr="00DC0FE3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  <w:proofErr w:type="spellEnd"/>
          </w:p>
        </w:tc>
      </w:tr>
    </w:tbl>
    <w:p w:rsidR="00C31643" w:rsidRPr="00DC0FE3" w:rsidRDefault="00C31643" w:rsidP="00363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6898" w:rsidRPr="00DC0FE3" w:rsidRDefault="003B2D0B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Лекционни курсове по избираемите </w:t>
      </w:r>
      <w:r w:rsidR="00C31643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и факултативни 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дисциплини се провеждат при сформиране на група 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>от най-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малк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>10 души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B2D0B" w:rsidRDefault="007F2454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Редовно обучение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се определя и максимум на записалите до </w:t>
      </w:r>
      <w:r w:rsidR="00C5071C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50 </w:t>
      </w:r>
      <w:r w:rsidR="003F15A3" w:rsidRPr="00DC0FE3">
        <w:rPr>
          <w:rFonts w:ascii="Times New Roman" w:hAnsi="Times New Roman" w:cs="Times New Roman"/>
          <w:sz w:val="28"/>
          <w:szCs w:val="28"/>
          <w:lang w:val="bg-BG"/>
        </w:rPr>
        <w:t>/или само за 1 курс/</w:t>
      </w:r>
      <w:r w:rsidR="00EC0993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2412A" w:rsidRDefault="0082412A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82412A" w:rsidRDefault="0082412A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82412A">
        <w:rPr>
          <w:rFonts w:ascii="Times New Roman" w:hAnsi="Times New Roman" w:cs="Times New Roman"/>
          <w:b/>
          <w:sz w:val="28"/>
          <w:szCs w:val="28"/>
          <w:lang w:val="bg-BG"/>
        </w:rPr>
        <w:t>Повече информация за дисциплините на английски език може да се намери на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Pr="0082412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hyperlink r:id="rId4" w:history="1">
        <w:r w:rsidRPr="008C61D9"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https://law.uni-plovdiv.bg/bg/2020/06/16/preliminary-list-of-courses-taught-for-erasmus-incoming-students-at-the-law-faculty-university-of-plovdiv-academic-year-2020-21/</w:t>
        </w:r>
      </w:hyperlink>
    </w:p>
    <w:p w:rsidR="0082412A" w:rsidRPr="00DC0FE3" w:rsidRDefault="0082412A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B2D0B" w:rsidRPr="00DC0FE3" w:rsidRDefault="003B2D0B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На студенти, които са избрали </w:t>
      </w:r>
      <w:r w:rsidR="00C31643" w:rsidRPr="00DC0FE3">
        <w:rPr>
          <w:rFonts w:ascii="Times New Roman" w:hAnsi="Times New Roman" w:cs="Times New Roman"/>
          <w:sz w:val="28"/>
          <w:szCs w:val="28"/>
          <w:lang w:val="bg-BG"/>
        </w:rPr>
        <w:t>ИД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, за която не е сформирана група се предоставя възможност за избор на друга </w:t>
      </w:r>
      <w:r w:rsidR="00C31643" w:rsidRPr="00DC0FE3">
        <w:rPr>
          <w:rFonts w:ascii="Times New Roman" w:hAnsi="Times New Roman" w:cs="Times New Roman"/>
          <w:sz w:val="28"/>
          <w:szCs w:val="28"/>
          <w:lang w:val="bg-BG"/>
        </w:rPr>
        <w:t>ИД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 в срок не по-късно от 10 дни преди началото на семестъра.</w:t>
      </w:r>
    </w:p>
    <w:p w:rsidR="0082412A" w:rsidRDefault="0082412A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D2C9C" w:rsidRPr="00DC0FE3" w:rsidRDefault="00DD2C9C" w:rsidP="00363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Списъкът с избираеми и факултативни дисциплини е утвърден от ФС на ЮФ </w:t>
      </w:r>
      <w:r w:rsidRPr="00DC0FE3">
        <w:rPr>
          <w:rFonts w:ascii="Times New Roman" w:hAnsi="Times New Roman" w:cs="Times New Roman"/>
          <w:sz w:val="28"/>
          <w:szCs w:val="28"/>
        </w:rPr>
        <w:t>(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Протокол </w:t>
      </w:r>
      <w:r w:rsidR="00AB1299" w:rsidRPr="00DC0FE3">
        <w:rPr>
          <w:rFonts w:ascii="Times New Roman" w:hAnsi="Times New Roman" w:cs="Times New Roman"/>
          <w:sz w:val="28"/>
          <w:szCs w:val="28"/>
          <w:lang w:val="bg-BG"/>
        </w:rPr>
        <w:t>№ 79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9846F4" w:rsidRPr="00DC0FE3">
        <w:rPr>
          <w:rFonts w:ascii="Times New Roman" w:hAnsi="Times New Roman" w:cs="Times New Roman"/>
          <w:sz w:val="28"/>
          <w:szCs w:val="28"/>
          <w:lang w:val="bg-BG"/>
        </w:rPr>
        <w:t>14</w:t>
      </w:r>
      <w:r w:rsidR="008D42F6"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0</w:t>
      </w:r>
      <w:r w:rsidR="008D42F6" w:rsidRPr="00DC0FE3">
        <w:rPr>
          <w:rFonts w:ascii="Times New Roman" w:hAnsi="Times New Roman" w:cs="Times New Roman"/>
          <w:sz w:val="28"/>
          <w:szCs w:val="28"/>
          <w:lang w:val="bg-BG"/>
        </w:rPr>
        <w:t>7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8D42F6" w:rsidRPr="00DC0FE3">
        <w:rPr>
          <w:rFonts w:ascii="Times New Roman" w:hAnsi="Times New Roman" w:cs="Times New Roman"/>
          <w:sz w:val="28"/>
          <w:szCs w:val="28"/>
          <w:lang w:val="bg-BG"/>
        </w:rPr>
        <w:t xml:space="preserve">2020 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г.</w:t>
      </w:r>
      <w:r w:rsidRPr="00DC0FE3">
        <w:rPr>
          <w:rFonts w:ascii="Times New Roman" w:hAnsi="Times New Roman" w:cs="Times New Roman"/>
          <w:sz w:val="28"/>
          <w:szCs w:val="28"/>
        </w:rPr>
        <w:t>)</w:t>
      </w:r>
      <w:r w:rsidRPr="00DC0FE3">
        <w:rPr>
          <w:rFonts w:ascii="Times New Roman" w:hAnsi="Times New Roman" w:cs="Times New Roman"/>
          <w:sz w:val="28"/>
          <w:szCs w:val="28"/>
          <w:lang w:val="bg-BG"/>
        </w:rPr>
        <w:t>.</w:t>
      </w:r>
    </w:p>
    <w:sectPr w:rsidR="00DD2C9C" w:rsidRPr="00DC0F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15"/>
    <w:rsid w:val="00032CDD"/>
    <w:rsid w:val="00053F09"/>
    <w:rsid w:val="000C40D2"/>
    <w:rsid w:val="000D1E2B"/>
    <w:rsid w:val="00101B5E"/>
    <w:rsid w:val="00104C99"/>
    <w:rsid w:val="001146B5"/>
    <w:rsid w:val="00146E44"/>
    <w:rsid w:val="001601BE"/>
    <w:rsid w:val="001A2274"/>
    <w:rsid w:val="001B37EA"/>
    <w:rsid w:val="001C1D85"/>
    <w:rsid w:val="001C429D"/>
    <w:rsid w:val="001E4A1D"/>
    <w:rsid w:val="0021206B"/>
    <w:rsid w:val="002301CD"/>
    <w:rsid w:val="00231C45"/>
    <w:rsid w:val="00264784"/>
    <w:rsid w:val="0026589B"/>
    <w:rsid w:val="00292A6B"/>
    <w:rsid w:val="002A6538"/>
    <w:rsid w:val="002D1F38"/>
    <w:rsid w:val="002E0BF4"/>
    <w:rsid w:val="002E4F4A"/>
    <w:rsid w:val="0030052A"/>
    <w:rsid w:val="00301B9E"/>
    <w:rsid w:val="003040DF"/>
    <w:rsid w:val="0031618D"/>
    <w:rsid w:val="003175AE"/>
    <w:rsid w:val="003202D8"/>
    <w:rsid w:val="00363E09"/>
    <w:rsid w:val="00384583"/>
    <w:rsid w:val="003B1F90"/>
    <w:rsid w:val="003B2D0B"/>
    <w:rsid w:val="003B7586"/>
    <w:rsid w:val="003C4CB3"/>
    <w:rsid w:val="003E348A"/>
    <w:rsid w:val="003E5324"/>
    <w:rsid w:val="003F15A3"/>
    <w:rsid w:val="003F46FC"/>
    <w:rsid w:val="003F4C80"/>
    <w:rsid w:val="0040596E"/>
    <w:rsid w:val="0041751E"/>
    <w:rsid w:val="004A4A56"/>
    <w:rsid w:val="004E3761"/>
    <w:rsid w:val="00510926"/>
    <w:rsid w:val="00533B72"/>
    <w:rsid w:val="0054330C"/>
    <w:rsid w:val="00544BD8"/>
    <w:rsid w:val="005472EB"/>
    <w:rsid w:val="00563715"/>
    <w:rsid w:val="005C450B"/>
    <w:rsid w:val="005F4AC4"/>
    <w:rsid w:val="00601300"/>
    <w:rsid w:val="00605EC8"/>
    <w:rsid w:val="00610F0B"/>
    <w:rsid w:val="0063550A"/>
    <w:rsid w:val="00670D25"/>
    <w:rsid w:val="00673F93"/>
    <w:rsid w:val="006915F7"/>
    <w:rsid w:val="006930C3"/>
    <w:rsid w:val="006974F8"/>
    <w:rsid w:val="006E03A6"/>
    <w:rsid w:val="006F0176"/>
    <w:rsid w:val="007010AE"/>
    <w:rsid w:val="0070701E"/>
    <w:rsid w:val="007217E4"/>
    <w:rsid w:val="00727D6D"/>
    <w:rsid w:val="00733222"/>
    <w:rsid w:val="0077451E"/>
    <w:rsid w:val="00782B53"/>
    <w:rsid w:val="007834F0"/>
    <w:rsid w:val="00790B68"/>
    <w:rsid w:val="007B07C5"/>
    <w:rsid w:val="007C6779"/>
    <w:rsid w:val="007D6D52"/>
    <w:rsid w:val="007F2454"/>
    <w:rsid w:val="007F6BBA"/>
    <w:rsid w:val="007F796C"/>
    <w:rsid w:val="008100B0"/>
    <w:rsid w:val="00822980"/>
    <w:rsid w:val="0082412A"/>
    <w:rsid w:val="0088163B"/>
    <w:rsid w:val="00885ACF"/>
    <w:rsid w:val="00887E39"/>
    <w:rsid w:val="008D42F6"/>
    <w:rsid w:val="008D62C3"/>
    <w:rsid w:val="008F4DB2"/>
    <w:rsid w:val="009153EF"/>
    <w:rsid w:val="00936898"/>
    <w:rsid w:val="00942A09"/>
    <w:rsid w:val="00945A02"/>
    <w:rsid w:val="00950D4D"/>
    <w:rsid w:val="009627BD"/>
    <w:rsid w:val="009752C2"/>
    <w:rsid w:val="00977951"/>
    <w:rsid w:val="009846F4"/>
    <w:rsid w:val="00993588"/>
    <w:rsid w:val="00997A76"/>
    <w:rsid w:val="009A5E57"/>
    <w:rsid w:val="009F0263"/>
    <w:rsid w:val="00A12782"/>
    <w:rsid w:val="00A22EFE"/>
    <w:rsid w:val="00A6036D"/>
    <w:rsid w:val="00A67F70"/>
    <w:rsid w:val="00A71D4C"/>
    <w:rsid w:val="00AB1299"/>
    <w:rsid w:val="00AB5E94"/>
    <w:rsid w:val="00AE67FF"/>
    <w:rsid w:val="00B1237F"/>
    <w:rsid w:val="00B14138"/>
    <w:rsid w:val="00B22199"/>
    <w:rsid w:val="00B36E05"/>
    <w:rsid w:val="00B4271A"/>
    <w:rsid w:val="00B63E12"/>
    <w:rsid w:val="00B64297"/>
    <w:rsid w:val="00B70D44"/>
    <w:rsid w:val="00B70F7E"/>
    <w:rsid w:val="00B93F54"/>
    <w:rsid w:val="00BC2154"/>
    <w:rsid w:val="00C073AB"/>
    <w:rsid w:val="00C17B3C"/>
    <w:rsid w:val="00C31643"/>
    <w:rsid w:val="00C5071C"/>
    <w:rsid w:val="00C52A37"/>
    <w:rsid w:val="00C53FCF"/>
    <w:rsid w:val="00C9200D"/>
    <w:rsid w:val="00CB4E24"/>
    <w:rsid w:val="00CC6635"/>
    <w:rsid w:val="00CF2C39"/>
    <w:rsid w:val="00D008F7"/>
    <w:rsid w:val="00D06251"/>
    <w:rsid w:val="00D33578"/>
    <w:rsid w:val="00D60F1F"/>
    <w:rsid w:val="00D65766"/>
    <w:rsid w:val="00D819AD"/>
    <w:rsid w:val="00DB4BE7"/>
    <w:rsid w:val="00DB755A"/>
    <w:rsid w:val="00DC0FE3"/>
    <w:rsid w:val="00DC199E"/>
    <w:rsid w:val="00DD2C9C"/>
    <w:rsid w:val="00DE41AB"/>
    <w:rsid w:val="00DF24F0"/>
    <w:rsid w:val="00E06D8D"/>
    <w:rsid w:val="00E239B8"/>
    <w:rsid w:val="00E2638C"/>
    <w:rsid w:val="00E3694F"/>
    <w:rsid w:val="00E75FA6"/>
    <w:rsid w:val="00EA12F8"/>
    <w:rsid w:val="00EB20BA"/>
    <w:rsid w:val="00EC0993"/>
    <w:rsid w:val="00EE13A9"/>
    <w:rsid w:val="00EF35D6"/>
    <w:rsid w:val="00F131AA"/>
    <w:rsid w:val="00F27B66"/>
    <w:rsid w:val="00F517B3"/>
    <w:rsid w:val="00F53D13"/>
    <w:rsid w:val="00F54C0D"/>
    <w:rsid w:val="00F9725F"/>
    <w:rsid w:val="00FC2490"/>
    <w:rsid w:val="00FC4917"/>
    <w:rsid w:val="00FC6859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6A9"/>
  <w15:chartTrackingRefBased/>
  <w15:docId w15:val="{33D49E44-F425-4A27-84A8-CABD7384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2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4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w.uni-plovdiv.bg/bg/2020/06/16/preliminary-list-of-courses-taught-for-erasmus-incoming-students-at-the-law-faculty-university-of-plovdiv-academic-year-2020-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 Х. Павлова</dc:creator>
  <cp:keywords/>
  <dc:description/>
  <cp:lastModifiedBy>Христо Й. Паунов</cp:lastModifiedBy>
  <cp:revision>82</cp:revision>
  <cp:lastPrinted>2020-07-14T13:52:00Z</cp:lastPrinted>
  <dcterms:created xsi:type="dcterms:W3CDTF">2019-04-11T14:12:00Z</dcterms:created>
  <dcterms:modified xsi:type="dcterms:W3CDTF">2020-07-21T09:01:00Z</dcterms:modified>
</cp:coreProperties>
</file>