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751312" w:rsidP="00751312">
          <w:pPr>
            <w:tabs>
              <w:tab w:val="left" w:pos="5370"/>
            </w:tabs>
            <w:rPr>
              <w:rFonts w:cs="Times New Roman"/>
              <w:szCs w:val="24"/>
              <w:lang w:val="bg-BG"/>
            </w:rPr>
          </w:pPr>
          <w:r>
            <w:rPr>
              <w:rStyle w:val="BookTitle"/>
              <w:sz w:val="36"/>
              <w:szCs w:val="36"/>
              <w:lang w:val="bg-BG"/>
            </w:rPr>
            <w:t xml:space="preserve">                             юридически английс</w:t>
          </w:r>
          <w:r w:rsidR="00884638">
            <w:rPr>
              <w:rStyle w:val="BookTitle"/>
              <w:sz w:val="36"/>
              <w:szCs w:val="36"/>
              <w:lang w:val="bg-BG"/>
            </w:rPr>
            <w:t>к</w:t>
          </w:r>
          <w:r>
            <w:rPr>
              <w:rStyle w:val="BookTitle"/>
              <w:sz w:val="36"/>
              <w:szCs w:val="36"/>
              <w:lang w:val="bg-BG"/>
            </w:rPr>
            <w:t>и език</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C5DF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751312" w:rsidP="00007DB0">
                <w:pPr>
                  <w:rPr>
                    <w:rFonts w:cs="Times New Roman"/>
                    <w:szCs w:val="24"/>
                    <w:lang w:val="bg-BG"/>
                  </w:rPr>
                </w:pPr>
                <w:r>
                  <w:rPr>
                    <w:rFonts w:cs="Times New Roman"/>
                    <w:szCs w:val="24"/>
                    <w:lang w:val="bg-BG"/>
                  </w:rPr>
                  <w:t>Задължителна</w:t>
                </w:r>
              </w:p>
            </w:tc>
          </w:sdtContent>
        </w:sdt>
      </w:tr>
      <w:tr w:rsidR="00FB1B8F" w:rsidRPr="005B0B31"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751312" w:rsidP="003C5DFF">
                <w:pPr>
                  <w:rPr>
                    <w:rFonts w:cs="Times New Roman"/>
                    <w:szCs w:val="24"/>
                    <w:lang w:val="bg-BG"/>
                  </w:rPr>
                </w:pPr>
                <w:r>
                  <w:rPr>
                    <w:rFonts w:cs="Times New Roman"/>
                    <w:szCs w:val="24"/>
                    <w:lang w:val="bg-BG"/>
                  </w:rPr>
                  <w:t>Гл. ас.</w:t>
                </w:r>
                <w:r w:rsidR="00D87BD2">
                  <w:rPr>
                    <w:rFonts w:cs="Times New Roman"/>
                    <w:szCs w:val="24"/>
                    <w:lang w:val="bg-BG"/>
                  </w:rPr>
                  <w:t xml:space="preserve"> </w:t>
                </w:r>
                <w:r>
                  <w:rPr>
                    <w:rFonts w:cs="Times New Roman"/>
                    <w:szCs w:val="24"/>
                    <w:lang w:val="bg-BG"/>
                  </w:rPr>
                  <w:t>д-р Кристина Крислова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751312"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751312"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C5DFF"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56EE4"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C5DFF" w:rsidP="003C5DFF">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3C5DFF" w:rsidRPr="005B0B31" w:rsidRDefault="00127501" w:rsidP="003C5DFF">
          <w:pPr>
            <w:tabs>
              <w:tab w:val="left" w:pos="6900"/>
            </w:tabs>
            <w:jc w:val="both"/>
            <w:rPr>
              <w:lang w:val="bg-BG"/>
            </w:rPr>
          </w:pPr>
          <w:r>
            <w:rPr>
              <w:lang w:val="bg-BG"/>
            </w:rPr>
            <w:t>1. Юридически език. Особености</w:t>
          </w:r>
          <w:r w:rsidR="003C5DFF" w:rsidRPr="005B0B31">
            <w:rPr>
              <w:lang w:val="bg-BG"/>
            </w:rPr>
            <w:t>.</w:t>
          </w:r>
        </w:p>
        <w:p w:rsidR="003C5DFF" w:rsidRPr="005B0B31" w:rsidRDefault="00127501" w:rsidP="003C5DFF">
          <w:pPr>
            <w:tabs>
              <w:tab w:val="left" w:pos="6900"/>
            </w:tabs>
            <w:jc w:val="both"/>
            <w:rPr>
              <w:lang w:val="bg-BG"/>
            </w:rPr>
          </w:pPr>
          <w:r>
            <w:rPr>
              <w:lang w:val="bg-BG"/>
            </w:rPr>
            <w:t>2. Юридически английски език</w:t>
          </w:r>
          <w:r w:rsidR="003C5DFF" w:rsidRPr="005B0B31">
            <w:rPr>
              <w:lang w:val="bg-BG"/>
            </w:rPr>
            <w:t>.</w:t>
          </w:r>
          <w:r>
            <w:rPr>
              <w:lang w:val="bg-BG"/>
            </w:rPr>
            <w:t xml:space="preserve"> Историческо развитие.</w:t>
          </w:r>
        </w:p>
        <w:p w:rsidR="003C5DFF" w:rsidRDefault="003C5DFF" w:rsidP="003C5DFF">
          <w:pPr>
            <w:tabs>
              <w:tab w:val="left" w:pos="6900"/>
            </w:tabs>
            <w:jc w:val="both"/>
            <w:rPr>
              <w:lang w:val="en-GB"/>
            </w:rPr>
          </w:pPr>
          <w:r w:rsidRPr="005B0B31">
            <w:rPr>
              <w:lang w:val="bg-BG"/>
            </w:rPr>
            <w:t>3.</w:t>
          </w:r>
          <w:r w:rsidR="00B82A86">
            <w:rPr>
              <w:lang w:val="en-GB"/>
            </w:rPr>
            <w:t xml:space="preserve"> </w:t>
          </w:r>
          <w:r w:rsidR="00127501">
            <w:rPr>
              <w:lang w:val="bg-BG"/>
            </w:rPr>
            <w:t>Юридически английски език и юридически български език. Езикови особености</w:t>
          </w:r>
          <w:r w:rsidRPr="005B0B31">
            <w:rPr>
              <w:lang w:val="bg-BG"/>
            </w:rPr>
            <w:t>.</w:t>
          </w:r>
        </w:p>
        <w:p w:rsidR="00F70FEC" w:rsidRPr="00F70FEC" w:rsidRDefault="00F70FEC" w:rsidP="003C5DFF">
          <w:pPr>
            <w:tabs>
              <w:tab w:val="left" w:pos="6900"/>
            </w:tabs>
            <w:jc w:val="both"/>
            <w:rPr>
              <w:lang w:val="bg-BG"/>
            </w:rPr>
          </w:pPr>
          <w:r>
            <w:rPr>
              <w:lang w:val="en-GB"/>
            </w:rPr>
            <w:t xml:space="preserve">4. </w:t>
          </w:r>
          <w:r>
            <w:rPr>
              <w:lang w:val="bg-BG"/>
            </w:rPr>
            <w:t xml:space="preserve">Юридически език в законодателството на ЕС. </w:t>
          </w:r>
        </w:p>
        <w:p w:rsidR="003C5DFF" w:rsidRDefault="00F70FEC" w:rsidP="003C5DFF">
          <w:pPr>
            <w:tabs>
              <w:tab w:val="left" w:pos="6900"/>
            </w:tabs>
            <w:jc w:val="both"/>
            <w:rPr>
              <w:lang w:val="bg-BG"/>
            </w:rPr>
          </w:pPr>
          <w:r>
            <w:rPr>
              <w:lang w:val="bg-BG"/>
            </w:rPr>
            <w:t xml:space="preserve">5. </w:t>
          </w:r>
          <w:r w:rsidR="00127501">
            <w:rPr>
              <w:lang w:val="bg-BG"/>
            </w:rPr>
            <w:t>Видове юридически текстове</w:t>
          </w:r>
          <w:r w:rsidR="003C5DFF" w:rsidRPr="005B0B31">
            <w:rPr>
              <w:lang w:val="bg-BG"/>
            </w:rPr>
            <w:t>.</w:t>
          </w:r>
        </w:p>
        <w:p w:rsidR="00F70FEC" w:rsidRPr="005B0B31" w:rsidRDefault="00F70FEC" w:rsidP="003C5DFF">
          <w:pPr>
            <w:tabs>
              <w:tab w:val="left" w:pos="6900"/>
            </w:tabs>
            <w:jc w:val="both"/>
            <w:rPr>
              <w:lang w:val="bg-BG"/>
            </w:rPr>
          </w:pPr>
          <w:r>
            <w:rPr>
              <w:lang w:val="bg-BG"/>
            </w:rPr>
            <w:t>6. Структура на законодателните актове. Езикови особености на законодателните актове на ЕС.</w:t>
          </w:r>
        </w:p>
        <w:p w:rsidR="003C5DFF" w:rsidRPr="005B0B31" w:rsidRDefault="00F70FEC" w:rsidP="003C5DFF">
          <w:pPr>
            <w:tabs>
              <w:tab w:val="left" w:pos="6900"/>
            </w:tabs>
            <w:jc w:val="both"/>
            <w:rPr>
              <w:lang w:val="bg-BG"/>
            </w:rPr>
          </w:pPr>
          <w:r>
            <w:rPr>
              <w:lang w:val="bg-BG"/>
            </w:rPr>
            <w:t>7</w:t>
          </w:r>
          <w:r w:rsidR="00127501">
            <w:rPr>
              <w:lang w:val="bg-BG"/>
            </w:rPr>
            <w:t>. Континентална правна система и англосаксонско право</w:t>
          </w:r>
          <w:r w:rsidR="003C5DFF" w:rsidRPr="005B0B31">
            <w:rPr>
              <w:lang w:val="bg-BG"/>
            </w:rPr>
            <w:t>.</w:t>
          </w:r>
          <w:r w:rsidR="00127501">
            <w:rPr>
              <w:lang w:val="bg-BG"/>
            </w:rPr>
            <w:t xml:space="preserve"> </w:t>
          </w:r>
          <w:r>
            <w:rPr>
              <w:lang w:val="bg-BG"/>
            </w:rPr>
            <w:t>Историческо р</w:t>
          </w:r>
          <w:r w:rsidR="00BA0AF5">
            <w:rPr>
              <w:lang w:val="bg-BG"/>
            </w:rPr>
            <w:t>а</w:t>
          </w:r>
          <w:r>
            <w:rPr>
              <w:lang w:val="bg-BG"/>
            </w:rPr>
            <w:t>звитие.</w:t>
          </w:r>
        </w:p>
        <w:p w:rsidR="003C5DFF" w:rsidRDefault="00F70FEC" w:rsidP="003C5DFF">
          <w:pPr>
            <w:tabs>
              <w:tab w:val="left" w:pos="6900"/>
            </w:tabs>
            <w:jc w:val="both"/>
            <w:rPr>
              <w:lang w:val="bg-BG"/>
            </w:rPr>
          </w:pPr>
          <w:r>
            <w:rPr>
              <w:lang w:val="bg-BG"/>
            </w:rPr>
            <w:t>8</w:t>
          </w:r>
          <w:r w:rsidR="003C5DFF" w:rsidRPr="005B0B31">
            <w:rPr>
              <w:lang w:val="bg-BG"/>
            </w:rPr>
            <w:t>.</w:t>
          </w:r>
          <w:r w:rsidR="00127501">
            <w:rPr>
              <w:lang w:val="bg-BG"/>
            </w:rPr>
            <w:t xml:space="preserve"> Въведение в правните термини</w:t>
          </w:r>
          <w:r w:rsidR="003C5DFF" w:rsidRPr="005B0B31">
            <w:rPr>
              <w:lang w:val="bg-BG"/>
            </w:rPr>
            <w:t>.</w:t>
          </w:r>
        </w:p>
        <w:p w:rsidR="00A9549E" w:rsidRPr="005B0B31" w:rsidRDefault="00F70FEC" w:rsidP="003C5DFF">
          <w:pPr>
            <w:tabs>
              <w:tab w:val="left" w:pos="6900"/>
            </w:tabs>
            <w:jc w:val="both"/>
            <w:rPr>
              <w:lang w:val="bg-BG"/>
            </w:rPr>
          </w:pPr>
          <w:r>
            <w:rPr>
              <w:lang w:val="bg-BG"/>
            </w:rPr>
            <w:t>9</w:t>
          </w:r>
          <w:r w:rsidR="0025376F">
            <w:rPr>
              <w:lang w:val="bg-BG"/>
            </w:rPr>
            <w:t>. Видове правни сфери</w:t>
          </w:r>
          <w:r w:rsidR="00A9549E">
            <w:rPr>
              <w:lang w:val="bg-BG"/>
            </w:rPr>
            <w:t xml:space="preserve"> – частно право, публично право, международно право.</w:t>
          </w:r>
        </w:p>
        <w:p w:rsidR="003C5DFF" w:rsidRPr="005B0B31" w:rsidRDefault="00F70FEC" w:rsidP="003C5DFF">
          <w:pPr>
            <w:tabs>
              <w:tab w:val="left" w:pos="6900"/>
            </w:tabs>
            <w:jc w:val="both"/>
            <w:rPr>
              <w:lang w:val="bg-BG"/>
            </w:rPr>
          </w:pPr>
          <w:r>
            <w:rPr>
              <w:lang w:val="bg-BG"/>
            </w:rPr>
            <w:t>10</w:t>
          </w:r>
          <w:r w:rsidR="00127501">
            <w:rPr>
              <w:lang w:val="bg-BG"/>
            </w:rPr>
            <w:t>. Законодателна система в България, Великобритания и САЩ. Съпоставка и особености</w:t>
          </w:r>
          <w:r w:rsidR="003C5DFF" w:rsidRPr="005B0B31">
            <w:rPr>
              <w:lang w:val="bg-BG"/>
            </w:rPr>
            <w:t>.</w:t>
          </w:r>
        </w:p>
        <w:p w:rsidR="003C5DFF" w:rsidRPr="005B0B31" w:rsidRDefault="00F70FEC" w:rsidP="003C5DFF">
          <w:pPr>
            <w:tabs>
              <w:tab w:val="left" w:pos="6900"/>
            </w:tabs>
            <w:jc w:val="both"/>
            <w:rPr>
              <w:lang w:val="bg-BG"/>
            </w:rPr>
          </w:pPr>
          <w:r>
            <w:rPr>
              <w:lang w:val="bg-BG"/>
            </w:rPr>
            <w:t>11</w:t>
          </w:r>
          <w:r w:rsidR="00127501">
            <w:rPr>
              <w:lang w:val="bg-BG"/>
            </w:rPr>
            <w:t>. Изпълнителна власт в България, Великобритания и САЩ. Съпоставка и особености.</w:t>
          </w:r>
        </w:p>
        <w:p w:rsidR="003C5DFF" w:rsidRPr="005B0B31" w:rsidRDefault="00F70FEC" w:rsidP="003C5DFF">
          <w:pPr>
            <w:tabs>
              <w:tab w:val="left" w:pos="6900"/>
            </w:tabs>
            <w:jc w:val="both"/>
            <w:rPr>
              <w:lang w:val="bg-BG"/>
            </w:rPr>
          </w:pPr>
          <w:r>
            <w:rPr>
              <w:lang w:val="bg-BG"/>
            </w:rPr>
            <w:t>12</w:t>
          </w:r>
          <w:r w:rsidR="00127501">
            <w:rPr>
              <w:lang w:val="bg-BG"/>
            </w:rPr>
            <w:t>. Съдебна власт в България, Великобритания и САЩ. Съпоставка и особености</w:t>
          </w:r>
          <w:r w:rsidR="003C5DFF" w:rsidRPr="005B0B31">
            <w:rPr>
              <w:lang w:val="bg-BG"/>
            </w:rPr>
            <w:t>.</w:t>
          </w:r>
        </w:p>
        <w:p w:rsidR="003C5DFF" w:rsidRDefault="00F70FEC" w:rsidP="003C5DFF">
          <w:pPr>
            <w:tabs>
              <w:tab w:val="left" w:pos="6900"/>
            </w:tabs>
            <w:jc w:val="both"/>
            <w:rPr>
              <w:lang w:val="en-GB"/>
            </w:rPr>
          </w:pPr>
          <w:r>
            <w:rPr>
              <w:lang w:val="bg-BG"/>
            </w:rPr>
            <w:t>13</w:t>
          </w:r>
          <w:r w:rsidR="003C5DFF" w:rsidRPr="005B0B31">
            <w:rPr>
              <w:lang w:val="bg-BG"/>
            </w:rPr>
            <w:t>.</w:t>
          </w:r>
          <w:r w:rsidR="00127501">
            <w:rPr>
              <w:lang w:val="bg-BG"/>
            </w:rPr>
            <w:t xml:space="preserve"> </w:t>
          </w:r>
          <w:r w:rsidR="0025376F">
            <w:rPr>
              <w:lang w:val="bg-BG"/>
            </w:rPr>
            <w:t>Праната професия</w:t>
          </w:r>
          <w:r w:rsidR="00456EE4" w:rsidRPr="00456EE4">
            <w:t xml:space="preserve"> </w:t>
          </w:r>
          <w:r w:rsidR="001D2A29">
            <w:rPr>
              <w:lang w:val="bg-BG"/>
            </w:rPr>
            <w:t xml:space="preserve">в </w:t>
          </w:r>
          <w:r w:rsidR="00456EE4" w:rsidRPr="00456EE4">
            <w:rPr>
              <w:lang w:val="bg-BG"/>
            </w:rPr>
            <w:t>България, Великобритания и САЩ</w:t>
          </w:r>
          <w:r w:rsidR="0025376F">
            <w:rPr>
              <w:lang w:val="bg-BG"/>
            </w:rPr>
            <w:t xml:space="preserve"> – специалисти.</w:t>
          </w:r>
        </w:p>
        <w:p w:rsidR="00941BDF" w:rsidRPr="00A9549E" w:rsidRDefault="00F70FEC" w:rsidP="003C5DFF">
          <w:pPr>
            <w:tabs>
              <w:tab w:val="left" w:pos="6900"/>
            </w:tabs>
            <w:jc w:val="both"/>
            <w:rPr>
              <w:lang w:val="bg-BG"/>
            </w:rPr>
          </w:pPr>
          <w:r>
            <w:rPr>
              <w:lang w:val="en-GB"/>
            </w:rPr>
            <w:t>1</w:t>
          </w:r>
          <w:r>
            <w:rPr>
              <w:lang w:val="bg-BG"/>
            </w:rPr>
            <w:t>4</w:t>
          </w:r>
          <w:r w:rsidR="00941BDF">
            <w:rPr>
              <w:lang w:val="en-GB"/>
            </w:rPr>
            <w:t xml:space="preserve">. </w:t>
          </w:r>
          <w:r w:rsidR="00A9549E">
            <w:rPr>
              <w:lang w:val="bg-BG"/>
            </w:rPr>
            <w:t xml:space="preserve">Избирателно право. </w:t>
          </w:r>
          <w:r w:rsidR="001D2A29">
            <w:rPr>
              <w:lang w:val="bg-BG"/>
            </w:rPr>
            <w:t>Общи принципи на избирателното право.</w:t>
          </w:r>
        </w:p>
        <w:p w:rsidR="003C5DFF" w:rsidRPr="005B0B31" w:rsidRDefault="00941BDF" w:rsidP="0025376F">
          <w:pPr>
            <w:tabs>
              <w:tab w:val="left" w:pos="6900"/>
            </w:tabs>
            <w:jc w:val="both"/>
            <w:rPr>
              <w:lang w:val="bg-BG"/>
            </w:rPr>
          </w:pPr>
          <w:r>
            <w:rPr>
              <w:lang w:val="bg-BG"/>
            </w:rPr>
            <w:t>1</w:t>
          </w:r>
          <w:r w:rsidR="00F70FEC">
            <w:rPr>
              <w:lang w:val="bg-BG"/>
            </w:rPr>
            <w:t>5</w:t>
          </w:r>
          <w:r w:rsidR="003C5DFF" w:rsidRPr="005B0B31">
            <w:rPr>
              <w:lang w:val="bg-BG"/>
            </w:rPr>
            <w:t>.</w:t>
          </w:r>
          <w:r w:rsidR="001D2A29">
            <w:rPr>
              <w:lang w:val="bg-BG"/>
            </w:rPr>
            <w:t xml:space="preserve"> </w:t>
          </w:r>
          <w:r w:rsidR="0025376F">
            <w:rPr>
              <w:lang w:val="bg-BG"/>
            </w:rPr>
            <w:t>Гражданско и наказателно право</w:t>
          </w:r>
          <w:r w:rsidR="003C5DFF" w:rsidRPr="005B0B31">
            <w:rPr>
              <w:lang w:val="bg-BG"/>
            </w:rPr>
            <w:t>.</w:t>
          </w:r>
          <w:r w:rsidR="0025376F">
            <w:rPr>
              <w:lang w:val="bg-BG"/>
            </w:rPr>
            <w:t xml:space="preserve"> Сравнение.</w:t>
          </w:r>
        </w:p>
        <w:p w:rsidR="0025376F" w:rsidRPr="005B0B31" w:rsidRDefault="00941BDF" w:rsidP="003C5DFF">
          <w:pPr>
            <w:tabs>
              <w:tab w:val="left" w:pos="6900"/>
            </w:tabs>
            <w:jc w:val="both"/>
            <w:rPr>
              <w:lang w:val="bg-BG"/>
            </w:rPr>
          </w:pPr>
          <w:r>
            <w:rPr>
              <w:lang w:val="bg-BG"/>
            </w:rPr>
            <w:t>1</w:t>
          </w:r>
          <w:r w:rsidR="00F70FEC">
            <w:rPr>
              <w:lang w:val="bg-BG"/>
            </w:rPr>
            <w:t>6</w:t>
          </w:r>
          <w:r w:rsidR="003C5DFF" w:rsidRPr="005B0B31">
            <w:rPr>
              <w:lang w:val="bg-BG"/>
            </w:rPr>
            <w:t xml:space="preserve">. </w:t>
          </w:r>
          <w:r w:rsidR="0025376F">
            <w:rPr>
              <w:lang w:val="bg-BG"/>
            </w:rPr>
            <w:t>Наказателно право</w:t>
          </w:r>
          <w:r w:rsidR="003C5DFF" w:rsidRPr="005B0B31">
            <w:rPr>
              <w:lang w:val="bg-BG"/>
            </w:rPr>
            <w:t>.</w:t>
          </w:r>
          <w:r w:rsidR="0025376F">
            <w:rPr>
              <w:lang w:val="bg-BG"/>
            </w:rPr>
            <w:t xml:space="preserve"> Дефиниция и особеностите в различните правни системи</w:t>
          </w:r>
        </w:p>
        <w:p w:rsidR="003C5DFF" w:rsidRPr="005B0B31" w:rsidRDefault="00941BDF" w:rsidP="003C5DFF">
          <w:pPr>
            <w:tabs>
              <w:tab w:val="left" w:pos="6900"/>
            </w:tabs>
            <w:jc w:val="both"/>
            <w:rPr>
              <w:lang w:val="bg-BG"/>
            </w:rPr>
          </w:pPr>
          <w:r>
            <w:rPr>
              <w:lang w:val="bg-BG"/>
            </w:rPr>
            <w:t>1</w:t>
          </w:r>
          <w:r w:rsidR="00F70FEC">
            <w:rPr>
              <w:lang w:val="bg-BG"/>
            </w:rPr>
            <w:t>7</w:t>
          </w:r>
          <w:r w:rsidR="003C5DFF" w:rsidRPr="005B0B31">
            <w:rPr>
              <w:lang w:val="bg-BG"/>
            </w:rPr>
            <w:t>.</w:t>
          </w:r>
          <w:r w:rsidR="0025376F">
            <w:rPr>
              <w:lang w:val="bg-BG"/>
            </w:rPr>
            <w:t xml:space="preserve"> Видове престъпления</w:t>
          </w:r>
          <w:r w:rsidR="003C5DFF" w:rsidRPr="005B0B31">
            <w:rPr>
              <w:lang w:val="bg-BG"/>
            </w:rPr>
            <w:t>.</w:t>
          </w:r>
          <w:r w:rsidR="0025376F">
            <w:rPr>
              <w:lang w:val="bg-BG"/>
            </w:rPr>
            <w:t xml:space="preserve"> Темини в различните правни системи.</w:t>
          </w:r>
        </w:p>
        <w:p w:rsidR="003C5DFF" w:rsidRPr="005B0B31" w:rsidRDefault="00941BDF" w:rsidP="003C5DFF">
          <w:pPr>
            <w:tabs>
              <w:tab w:val="left" w:pos="6900"/>
            </w:tabs>
            <w:jc w:val="both"/>
            <w:rPr>
              <w:lang w:val="bg-BG"/>
            </w:rPr>
          </w:pPr>
          <w:r>
            <w:rPr>
              <w:lang w:val="bg-BG"/>
            </w:rPr>
            <w:t>1</w:t>
          </w:r>
          <w:r w:rsidR="00F70FEC">
            <w:rPr>
              <w:lang w:val="bg-BG"/>
            </w:rPr>
            <w:t>8</w:t>
          </w:r>
          <w:r w:rsidR="0025376F">
            <w:rPr>
              <w:lang w:val="bg-BG"/>
            </w:rPr>
            <w:t>. Наказания и наказателен процес. Термини в различните правни системи</w:t>
          </w:r>
          <w:r w:rsidR="003C5DFF" w:rsidRPr="005B0B31">
            <w:rPr>
              <w:lang w:val="bg-BG"/>
            </w:rPr>
            <w:t>.</w:t>
          </w:r>
        </w:p>
        <w:p w:rsidR="003C5DFF" w:rsidRPr="005B0B31" w:rsidRDefault="00941BDF" w:rsidP="003C5DFF">
          <w:pPr>
            <w:tabs>
              <w:tab w:val="left" w:pos="6900"/>
            </w:tabs>
            <w:jc w:val="both"/>
            <w:rPr>
              <w:lang w:val="bg-BG"/>
            </w:rPr>
          </w:pPr>
          <w:r>
            <w:rPr>
              <w:lang w:val="bg-BG"/>
            </w:rPr>
            <w:t>1</w:t>
          </w:r>
          <w:r w:rsidR="00F70FEC">
            <w:rPr>
              <w:lang w:val="bg-BG"/>
            </w:rPr>
            <w:t>9</w:t>
          </w:r>
          <w:r w:rsidR="0025376F">
            <w:rPr>
              <w:lang w:val="bg-BG"/>
            </w:rPr>
            <w:t>. Гражданско право - Договорно право. Термини.</w:t>
          </w:r>
        </w:p>
        <w:p w:rsidR="003C5DFF" w:rsidRDefault="00F70FEC" w:rsidP="003C5DFF">
          <w:pPr>
            <w:tabs>
              <w:tab w:val="left" w:pos="6900"/>
            </w:tabs>
            <w:jc w:val="both"/>
            <w:rPr>
              <w:lang w:val="bg-BG"/>
            </w:rPr>
          </w:pPr>
          <w:r>
            <w:rPr>
              <w:lang w:val="bg-BG"/>
            </w:rPr>
            <w:t>20</w:t>
          </w:r>
          <w:r w:rsidR="003C5DFF" w:rsidRPr="005B0B31">
            <w:rPr>
              <w:lang w:val="bg-BG"/>
            </w:rPr>
            <w:t>.</w:t>
          </w:r>
          <w:r w:rsidR="0025376F">
            <w:rPr>
              <w:lang w:val="bg-BG"/>
            </w:rPr>
            <w:t xml:space="preserve"> Изпълнение и неизпълнение на договорни отношения</w:t>
          </w:r>
          <w:r w:rsidR="003C5DFF" w:rsidRPr="005B0B31">
            <w:rPr>
              <w:lang w:val="bg-BG"/>
            </w:rPr>
            <w:t>.</w:t>
          </w:r>
          <w:r w:rsidR="0025376F">
            <w:rPr>
              <w:lang w:val="bg-BG"/>
            </w:rPr>
            <w:t xml:space="preserve"> Термини.</w:t>
          </w:r>
        </w:p>
        <w:p w:rsidR="0025376F" w:rsidRPr="000242C0" w:rsidRDefault="00F70FEC" w:rsidP="003C5DFF">
          <w:pPr>
            <w:tabs>
              <w:tab w:val="left" w:pos="6900"/>
            </w:tabs>
            <w:jc w:val="both"/>
            <w:rPr>
              <w:lang w:val="en-GB"/>
            </w:rPr>
          </w:pPr>
          <w:r>
            <w:rPr>
              <w:lang w:val="bg-BG"/>
            </w:rPr>
            <w:lastRenderedPageBreak/>
            <w:t>21</w:t>
          </w:r>
          <w:r w:rsidR="000242C0">
            <w:rPr>
              <w:lang w:val="bg-BG"/>
            </w:rPr>
            <w:t>. Видове договори</w:t>
          </w:r>
        </w:p>
        <w:p w:rsidR="000242C0" w:rsidRPr="00A9549E" w:rsidRDefault="00F70FEC" w:rsidP="003C5DFF">
          <w:pPr>
            <w:tabs>
              <w:tab w:val="left" w:pos="6900"/>
            </w:tabs>
            <w:jc w:val="both"/>
            <w:rPr>
              <w:lang w:val="bg-BG"/>
            </w:rPr>
          </w:pPr>
          <w:r>
            <w:rPr>
              <w:lang w:val="en-GB"/>
            </w:rPr>
            <w:t>2</w:t>
          </w:r>
          <w:r>
            <w:rPr>
              <w:lang w:val="bg-BG"/>
            </w:rPr>
            <w:t>2</w:t>
          </w:r>
          <w:r w:rsidR="000242C0">
            <w:rPr>
              <w:lang w:val="en-GB"/>
            </w:rPr>
            <w:t>.</w:t>
          </w:r>
          <w:r w:rsidR="00A9549E">
            <w:rPr>
              <w:lang w:val="bg-BG"/>
            </w:rPr>
            <w:t xml:space="preserve"> Международно право – публично. Термини</w:t>
          </w:r>
        </w:p>
        <w:p w:rsidR="003C5DFF" w:rsidRPr="005B0B31" w:rsidRDefault="00941BDF" w:rsidP="003C5DFF">
          <w:pPr>
            <w:tabs>
              <w:tab w:val="left" w:pos="6900"/>
            </w:tabs>
            <w:jc w:val="both"/>
            <w:rPr>
              <w:lang w:val="bg-BG"/>
            </w:rPr>
          </w:pPr>
          <w:r>
            <w:rPr>
              <w:lang w:val="bg-BG"/>
            </w:rPr>
            <w:t>2</w:t>
          </w:r>
          <w:r w:rsidR="00F70FEC">
            <w:rPr>
              <w:lang w:val="bg-BG"/>
            </w:rPr>
            <w:t>3</w:t>
          </w:r>
          <w:r w:rsidR="0025376F">
            <w:rPr>
              <w:lang w:val="bg-BG"/>
            </w:rPr>
            <w:t>. Междун</w:t>
          </w:r>
          <w:r w:rsidR="00A9549E">
            <w:rPr>
              <w:lang w:val="bg-BG"/>
            </w:rPr>
            <w:t>ародно право – частно</w:t>
          </w:r>
          <w:r w:rsidR="0025376F">
            <w:rPr>
              <w:lang w:val="bg-BG"/>
            </w:rPr>
            <w:t>. Термини.</w:t>
          </w:r>
        </w:p>
        <w:p w:rsidR="00DA6080" w:rsidRPr="005B0B31" w:rsidRDefault="00941BDF" w:rsidP="003C5DFF">
          <w:pPr>
            <w:tabs>
              <w:tab w:val="left" w:pos="6900"/>
            </w:tabs>
            <w:jc w:val="both"/>
            <w:rPr>
              <w:lang w:val="bg-BG"/>
            </w:rPr>
          </w:pPr>
          <w:r>
            <w:rPr>
              <w:lang w:val="bg-BG"/>
            </w:rPr>
            <w:t>2</w:t>
          </w:r>
          <w:r w:rsidR="00F70FEC">
            <w:rPr>
              <w:lang w:val="bg-BG"/>
            </w:rPr>
            <w:t>4</w:t>
          </w:r>
          <w:r w:rsidR="003C5DFF" w:rsidRPr="005B0B31">
            <w:rPr>
              <w:lang w:val="bg-BG"/>
            </w:rPr>
            <w:t>.</w:t>
          </w:r>
          <w:r w:rsidR="0025376F">
            <w:rPr>
              <w:lang w:val="bg-BG"/>
            </w:rPr>
            <w:t xml:space="preserve"> Право на Европе</w:t>
          </w:r>
          <w:r w:rsidR="001D2A29">
            <w:rPr>
              <w:lang w:val="bg-BG"/>
            </w:rPr>
            <w:t xml:space="preserve">йския съюз. Институции.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3C5DFF" w:rsidRDefault="003C5DFF" w:rsidP="0068766E">
          <w:pPr>
            <w:jc w:val="both"/>
            <w:rPr>
              <w:rFonts w:cs="Times New Roman"/>
              <w:szCs w:val="24"/>
              <w:lang w:val="bg-BG"/>
            </w:rPr>
          </w:pPr>
          <w:r>
            <w:rPr>
              <w:rFonts w:cs="Times New Roman"/>
              <w:szCs w:val="24"/>
              <w:lang w:val="bg-BG"/>
            </w:rPr>
            <w:t>Основна:</w:t>
          </w:r>
        </w:p>
        <w:p w:rsidR="003C5DFF" w:rsidRPr="00A45EBF" w:rsidRDefault="003C5DFF" w:rsidP="0068766E">
          <w:pPr>
            <w:jc w:val="both"/>
            <w:rPr>
              <w:rFonts w:cs="Times New Roman"/>
              <w:szCs w:val="24"/>
              <w:lang w:val="en-GB"/>
            </w:rPr>
          </w:pPr>
          <w:r>
            <w:rPr>
              <w:rFonts w:cs="Times New Roman"/>
              <w:szCs w:val="24"/>
              <w:lang w:val="bg-BG"/>
            </w:rPr>
            <w:t xml:space="preserve">1. </w:t>
          </w:r>
          <w:r w:rsidR="00F739D3">
            <w:rPr>
              <w:rFonts w:cs="Times New Roman"/>
              <w:szCs w:val="24"/>
              <w:lang w:val="en-GB"/>
            </w:rPr>
            <w:t>Niagolov, Gg, Dumanova, P</w:t>
          </w:r>
          <w:r w:rsidRPr="003C5DFF">
            <w:rPr>
              <w:rFonts w:cs="Times New Roman"/>
              <w:szCs w:val="24"/>
              <w:lang w:val="bg-BG"/>
            </w:rPr>
            <w:t>.</w:t>
          </w:r>
          <w:r w:rsidR="004C1DC4">
            <w:rPr>
              <w:rFonts w:cs="Times New Roman"/>
              <w:szCs w:val="24"/>
              <w:lang w:val="en-GB"/>
            </w:rPr>
            <w:t>:</w:t>
          </w:r>
          <w:r w:rsidRPr="003C5DFF">
            <w:rPr>
              <w:rFonts w:cs="Times New Roman"/>
              <w:szCs w:val="24"/>
              <w:lang w:val="bg-BG"/>
            </w:rPr>
            <w:t xml:space="preserve"> </w:t>
          </w:r>
          <w:r w:rsidR="00F739D3">
            <w:rPr>
              <w:rFonts w:cs="Times New Roman"/>
              <w:szCs w:val="24"/>
              <w:lang w:val="en-GB"/>
            </w:rPr>
            <w:t>Legal English for Bulgarian Professionals</w:t>
          </w:r>
          <w:r>
            <w:rPr>
              <w:rFonts w:cs="Times New Roman"/>
              <w:szCs w:val="24"/>
              <w:lang w:val="bg-BG"/>
            </w:rPr>
            <w:t>,</w:t>
          </w:r>
          <w:r w:rsidR="00F739D3">
            <w:rPr>
              <w:rFonts w:cs="Times New Roman"/>
              <w:szCs w:val="24"/>
              <w:lang w:val="en-GB"/>
            </w:rPr>
            <w:t xml:space="preserve"> Sibi,</w:t>
          </w:r>
          <w:r w:rsidR="00F739D3">
            <w:rPr>
              <w:rFonts w:cs="Times New Roman"/>
              <w:szCs w:val="24"/>
              <w:lang w:val="bg-BG"/>
            </w:rPr>
            <w:t xml:space="preserve"> </w:t>
          </w:r>
          <w:r w:rsidR="00F739D3">
            <w:rPr>
              <w:rFonts w:cs="Times New Roman"/>
              <w:szCs w:val="24"/>
              <w:lang w:val="en-GB"/>
            </w:rPr>
            <w:t>Sofia</w:t>
          </w:r>
          <w:r w:rsidR="00F739D3">
            <w:rPr>
              <w:rFonts w:cs="Times New Roman"/>
              <w:szCs w:val="24"/>
              <w:lang w:val="bg-BG"/>
            </w:rPr>
            <w:t xml:space="preserve">, </w:t>
          </w:r>
          <w:r w:rsidR="00A45EBF">
            <w:rPr>
              <w:rFonts w:cs="Times New Roman"/>
              <w:szCs w:val="24"/>
              <w:lang w:val="en-GB"/>
            </w:rPr>
            <w:t>2021.</w:t>
          </w:r>
        </w:p>
        <w:p w:rsidR="003C5DFF" w:rsidRPr="00A45EBF" w:rsidRDefault="003C5DFF" w:rsidP="0068766E">
          <w:pPr>
            <w:jc w:val="both"/>
            <w:rPr>
              <w:rFonts w:cs="Times New Roman"/>
              <w:szCs w:val="24"/>
              <w:lang w:val="en-GB"/>
            </w:rPr>
          </w:pPr>
          <w:r>
            <w:rPr>
              <w:rFonts w:cs="Times New Roman"/>
              <w:szCs w:val="24"/>
              <w:lang w:val="bg-BG"/>
            </w:rPr>
            <w:t>2.</w:t>
          </w:r>
          <w:r w:rsidRPr="005B0B31">
            <w:rPr>
              <w:lang w:val="bg-BG"/>
            </w:rPr>
            <w:t xml:space="preserve"> </w:t>
          </w:r>
          <w:r w:rsidR="00A45EBF">
            <w:rPr>
              <w:rFonts w:cs="Times New Roman"/>
              <w:szCs w:val="24"/>
              <w:lang w:val="en-GB"/>
            </w:rPr>
            <w:t>Brieger, N.</w:t>
          </w:r>
          <w:r w:rsidR="004C1DC4">
            <w:rPr>
              <w:rFonts w:cs="Times New Roman"/>
              <w:szCs w:val="24"/>
              <w:lang w:val="en-GB"/>
            </w:rPr>
            <w:t>:</w:t>
          </w:r>
          <w:r w:rsidR="00A45EBF">
            <w:rPr>
              <w:rFonts w:cs="Times New Roman"/>
              <w:szCs w:val="24"/>
              <w:lang w:val="en-GB"/>
            </w:rPr>
            <w:t xml:space="preserve"> Test Your Professional English. Law</w:t>
          </w:r>
          <w:r w:rsidR="00A45EBF">
            <w:rPr>
              <w:rFonts w:cs="Times New Roman"/>
              <w:szCs w:val="24"/>
              <w:lang w:val="bg-BG"/>
            </w:rPr>
            <w:t xml:space="preserve">. </w:t>
          </w:r>
          <w:r w:rsidR="00A45EBF">
            <w:rPr>
              <w:rFonts w:cs="Times New Roman"/>
              <w:szCs w:val="24"/>
              <w:lang w:val="en-GB"/>
            </w:rPr>
            <w:t>Penguin English</w:t>
          </w:r>
          <w:r w:rsidR="00A45EBF">
            <w:rPr>
              <w:rFonts w:cs="Times New Roman"/>
              <w:szCs w:val="24"/>
              <w:lang w:val="bg-BG"/>
            </w:rPr>
            <w:t>, 2002</w:t>
          </w:r>
          <w:r w:rsidR="00A45EBF">
            <w:rPr>
              <w:rFonts w:cs="Times New Roman"/>
              <w:szCs w:val="24"/>
              <w:lang w:val="en-GB"/>
            </w:rPr>
            <w:t>.</w:t>
          </w:r>
        </w:p>
        <w:p w:rsidR="003C5DFF" w:rsidRPr="00A45EBF" w:rsidRDefault="003C5DFF" w:rsidP="0068766E">
          <w:pPr>
            <w:jc w:val="both"/>
            <w:rPr>
              <w:rFonts w:cs="Times New Roman"/>
              <w:szCs w:val="24"/>
              <w:lang w:val="en-GB"/>
            </w:rPr>
          </w:pPr>
          <w:r>
            <w:rPr>
              <w:rFonts w:cs="Times New Roman"/>
              <w:szCs w:val="24"/>
              <w:lang w:val="bg-BG"/>
            </w:rPr>
            <w:t>3.</w:t>
          </w:r>
          <w:r w:rsidRPr="005B0B31">
            <w:rPr>
              <w:lang w:val="bg-BG"/>
            </w:rPr>
            <w:t xml:space="preserve"> </w:t>
          </w:r>
          <w:r w:rsidR="00A45EBF">
            <w:rPr>
              <w:rFonts w:cs="Times New Roman"/>
              <w:szCs w:val="24"/>
              <w:lang w:val="en-GB"/>
            </w:rPr>
            <w:t>Chroma, M.</w:t>
          </w:r>
          <w:r w:rsidR="004C1DC4">
            <w:rPr>
              <w:rFonts w:cs="Times New Roman"/>
              <w:szCs w:val="24"/>
              <w:lang w:val="en-GB"/>
            </w:rPr>
            <w:t>:</w:t>
          </w:r>
          <w:r w:rsidR="00A45EBF">
            <w:rPr>
              <w:rFonts w:cs="Times New Roman"/>
              <w:szCs w:val="24"/>
              <w:lang w:val="en-GB"/>
            </w:rPr>
            <w:t xml:space="preserve"> Intriduction to Legal English 2020, Volume 1, Karolinum</w:t>
          </w:r>
          <w:r w:rsidRPr="003C5DFF">
            <w:rPr>
              <w:rFonts w:cs="Times New Roman"/>
              <w:szCs w:val="24"/>
              <w:lang w:val="bg-BG"/>
            </w:rPr>
            <w:t xml:space="preserve">, </w:t>
          </w:r>
          <w:r w:rsidR="00A45EBF">
            <w:rPr>
              <w:rFonts w:cs="Times New Roman"/>
              <w:szCs w:val="24"/>
              <w:lang w:val="bg-BG"/>
            </w:rPr>
            <w:t>20</w:t>
          </w:r>
          <w:r w:rsidR="00A45EBF">
            <w:rPr>
              <w:rFonts w:cs="Times New Roman"/>
              <w:szCs w:val="24"/>
              <w:lang w:val="en-GB"/>
            </w:rPr>
            <w:t>20.</w:t>
          </w:r>
        </w:p>
        <w:p w:rsidR="00A45EBF" w:rsidRDefault="003C5DFF" w:rsidP="0068766E">
          <w:pPr>
            <w:jc w:val="both"/>
            <w:rPr>
              <w:lang w:val="en-GB"/>
            </w:rPr>
          </w:pPr>
          <w:r>
            <w:rPr>
              <w:rFonts w:cs="Times New Roman"/>
              <w:szCs w:val="24"/>
              <w:lang w:val="bg-BG"/>
            </w:rPr>
            <w:t>4.</w:t>
          </w:r>
          <w:r w:rsidRPr="005B0B31">
            <w:rPr>
              <w:lang w:val="bg-BG"/>
            </w:rPr>
            <w:t xml:space="preserve"> </w:t>
          </w:r>
          <w:r w:rsidR="00A45EBF" w:rsidRPr="00A45EBF">
            <w:rPr>
              <w:lang w:val="bg-BG"/>
            </w:rPr>
            <w:t>Chroma, M.</w:t>
          </w:r>
          <w:r w:rsidR="004C1DC4">
            <w:rPr>
              <w:lang w:val="en-GB"/>
            </w:rPr>
            <w:t>:</w:t>
          </w:r>
          <w:r w:rsidR="00A45EBF" w:rsidRPr="00A45EBF">
            <w:rPr>
              <w:lang w:val="bg-BG"/>
            </w:rPr>
            <w:t xml:space="preserve"> </w:t>
          </w:r>
          <w:r w:rsidR="00A45EBF">
            <w:rPr>
              <w:lang w:val="en-GB"/>
            </w:rPr>
            <w:t xml:space="preserve">New </w:t>
          </w:r>
          <w:r w:rsidR="00A45EBF" w:rsidRPr="00A45EBF">
            <w:rPr>
              <w:lang w:val="bg-BG"/>
            </w:rPr>
            <w:t>In</w:t>
          </w:r>
          <w:r w:rsidR="00A45EBF">
            <w:rPr>
              <w:lang w:val="bg-BG"/>
            </w:rPr>
            <w:t>triduction to Legal English</w:t>
          </w:r>
          <w:r w:rsidR="00A45EBF" w:rsidRPr="00A45EBF">
            <w:rPr>
              <w:lang w:val="bg-BG"/>
            </w:rPr>
            <w:t xml:space="preserve">, </w:t>
          </w:r>
          <w:r w:rsidR="00A45EBF">
            <w:rPr>
              <w:lang w:val="en-GB"/>
            </w:rPr>
            <w:t>Revised edition,</w:t>
          </w:r>
          <w:r w:rsidR="00A45EBF">
            <w:rPr>
              <w:lang w:val="bg-BG"/>
            </w:rPr>
            <w:t>Volume 2, Karolinum, 20</w:t>
          </w:r>
          <w:r w:rsidR="00A45EBF">
            <w:rPr>
              <w:lang w:val="en-GB"/>
            </w:rPr>
            <w:t>11.</w:t>
          </w:r>
        </w:p>
        <w:p w:rsidR="00A45EBF" w:rsidRPr="00A45EBF" w:rsidRDefault="00A45EBF" w:rsidP="0068766E">
          <w:pPr>
            <w:jc w:val="both"/>
            <w:rPr>
              <w:lang w:val="en-GB"/>
            </w:rPr>
          </w:pPr>
          <w:r>
            <w:rPr>
              <w:lang w:val="en-GB"/>
            </w:rPr>
            <w:t>5. Tozzi, K., Pridalova, E.</w:t>
          </w:r>
          <w:r w:rsidR="004C1DC4">
            <w:rPr>
              <w:lang w:val="en-GB"/>
            </w:rPr>
            <w:t>:</w:t>
          </w:r>
          <w:r>
            <w:rPr>
              <w:lang w:val="en-GB"/>
            </w:rPr>
            <w:t xml:space="preserve"> Legal English. 2</w:t>
          </w:r>
          <w:r w:rsidRPr="00A45EBF">
            <w:rPr>
              <w:vertAlign w:val="superscript"/>
              <w:lang w:val="en-GB"/>
            </w:rPr>
            <w:t>nd</w:t>
          </w:r>
          <w:r>
            <w:rPr>
              <w:lang w:val="en-GB"/>
            </w:rPr>
            <w:t xml:space="preserve"> Edition, Leges, 2015.</w:t>
          </w:r>
        </w:p>
        <w:p w:rsidR="00071625" w:rsidRPr="003C5DFF" w:rsidRDefault="00337577" w:rsidP="003C5DFF">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F87C69" w:rsidP="00FB1D2B">
          <w:pPr>
            <w:jc w:val="both"/>
            <w:rPr>
              <w:rFonts w:cs="Times New Roman"/>
              <w:szCs w:val="24"/>
              <w:lang w:val="bg-BG"/>
            </w:rPr>
          </w:pPr>
          <w:r w:rsidRPr="00F87C69">
            <w:rPr>
              <w:rFonts w:cs="Times New Roman"/>
              <w:szCs w:val="24"/>
              <w:lang w:val="bg-BG"/>
            </w:rPr>
            <w:t xml:space="preserve">По време на обучението по учебната дисциплина „Юридически английски език“ за студентите в редовна форма на обучение, с оглед текущата проверка на знанията им, се провеждат два колоквиума. Първият колоквиум е в края на първи </w:t>
          </w:r>
          <w:r w:rsidR="00A765F9">
            <w:rPr>
              <w:rFonts w:cs="Times New Roman"/>
              <w:szCs w:val="24"/>
              <w:lang w:val="bg-BG"/>
            </w:rPr>
            <w:t xml:space="preserve">семестър на 2-ви курс, вторият </w:t>
          </w:r>
          <w:r w:rsidRPr="00F87C69">
            <w:rPr>
              <w:rFonts w:cs="Times New Roman"/>
              <w:szCs w:val="24"/>
              <w:lang w:val="bg-BG"/>
            </w:rPr>
            <w:t xml:space="preserve">е в края на втория семестър на 2-ви курс. Двата колоквиума са в писмена форма </w:t>
          </w:r>
          <w:r w:rsidR="00A765F9">
            <w:rPr>
              <w:rFonts w:cs="Times New Roman"/>
              <w:szCs w:val="24"/>
              <w:lang w:val="bg-BG"/>
            </w:rPr>
            <w:t>– състоят се от 25-30 броя дефи</w:t>
          </w:r>
          <w:r w:rsidRPr="00F87C69">
            <w:rPr>
              <w:rFonts w:cs="Times New Roman"/>
              <w:szCs w:val="24"/>
              <w:lang w:val="bg-BG"/>
            </w:rPr>
            <w:t>ниции на английски език, на които студентите трябва да напишат съответния термин на английски език и да го преведат на български език.</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5B0B31"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F739D3" w:rsidP="00FF4CA3">
          <w:pPr>
            <w:jc w:val="both"/>
            <w:rPr>
              <w:rFonts w:cs="Times New Roman"/>
              <w:szCs w:val="24"/>
              <w:lang w:val="bg-BG"/>
            </w:rPr>
          </w:pPr>
          <w:r>
            <w:rPr>
              <w:rFonts w:cs="Times New Roman"/>
              <w:szCs w:val="24"/>
              <w:lang w:val="bg-BG"/>
            </w:rPr>
            <w:t>Изпитът</w:t>
          </w:r>
          <w:r w:rsidR="00914A82">
            <w:rPr>
              <w:rFonts w:cs="Times New Roman"/>
              <w:szCs w:val="24"/>
              <w:lang w:val="bg-BG"/>
            </w:rPr>
            <w:t xml:space="preserve"> е писмен. Състои се от 40-45</w:t>
          </w:r>
          <w:r w:rsidR="00914A82" w:rsidRPr="00914A82">
            <w:rPr>
              <w:rFonts w:cs="Times New Roman"/>
              <w:szCs w:val="24"/>
              <w:lang w:val="bg-BG"/>
            </w:rPr>
            <w:t xml:space="preserve"> броя дефиниции на английски език, на които студентите трябва да напишат съответния термин на английски език и да го преведат на български език.</w:t>
          </w:r>
          <w:r w:rsidR="003C5DFF" w:rsidRPr="003C5DFF">
            <w:rPr>
              <w:rFonts w:cs="Times New Roman"/>
              <w:szCs w:val="24"/>
              <w:lang w:val="bg-BG"/>
            </w:rPr>
            <w:t xml:space="preserve">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3C5DFF" w:rsidP="00FF4CA3">
          <w:pPr>
            <w:jc w:val="both"/>
            <w:rPr>
              <w:rFonts w:cs="Times New Roman"/>
              <w:szCs w:val="24"/>
              <w:lang w:val="bg-BG"/>
            </w:rPr>
          </w:pPr>
          <w:r w:rsidRPr="003C5DFF">
            <w:rPr>
              <w:rFonts w:cs="Times New Roman"/>
              <w:szCs w:val="24"/>
              <w:lang w:val="bg-BG"/>
            </w:rPr>
            <w:t xml:space="preserve">За успешното полагане на изпита е необходимо, студентите </w:t>
          </w:r>
          <w:r w:rsidR="00CC536C">
            <w:rPr>
              <w:rFonts w:cs="Times New Roman"/>
              <w:szCs w:val="24"/>
              <w:lang w:val="bg-BG"/>
            </w:rPr>
            <w:t>да са написали на английски език и  превели на български език поне половината от зададените въпроси. Задължително условие е при отговаряне н</w:t>
          </w:r>
          <w:r w:rsidR="00A57AA1">
            <w:rPr>
              <w:rFonts w:cs="Times New Roman"/>
              <w:szCs w:val="24"/>
              <w:lang w:val="bg-BG"/>
            </w:rPr>
            <w:t>а дефинициите, студентите да се</w:t>
          </w:r>
          <w:r w:rsidRPr="003C5DFF">
            <w:rPr>
              <w:rFonts w:cs="Times New Roman"/>
              <w:szCs w:val="24"/>
              <w:lang w:val="bg-BG"/>
            </w:rPr>
            <w:t xml:space="preserve"> </w:t>
          </w:r>
          <w:r w:rsidR="00641D5C">
            <w:rPr>
              <w:rFonts w:cs="Times New Roman"/>
              <w:szCs w:val="24"/>
              <w:lang w:val="bg-BG"/>
            </w:rPr>
            <w:t xml:space="preserve">отнасят </w:t>
          </w:r>
          <w:r w:rsidRPr="003C5DFF">
            <w:rPr>
              <w:rFonts w:cs="Times New Roman"/>
              <w:szCs w:val="24"/>
              <w:lang w:val="bg-BG"/>
            </w:rPr>
            <w:t>към основата на преподадения по време на лекционният курс материал. Преподавателят си запазва правото да зададе допълнителни въпроси на студенти, при формиране на крайната оценка.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A3DCE"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77" w:rsidRDefault="00337577" w:rsidP="00F44CAE">
      <w:pPr>
        <w:spacing w:after="0" w:line="240" w:lineRule="auto"/>
      </w:pPr>
      <w:r>
        <w:separator/>
      </w:r>
    </w:p>
  </w:endnote>
  <w:endnote w:type="continuationSeparator" w:id="0">
    <w:p w:rsidR="00337577" w:rsidRDefault="00337577"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C754D1">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77" w:rsidRDefault="00337577" w:rsidP="00F44CAE">
      <w:pPr>
        <w:spacing w:after="0" w:line="240" w:lineRule="auto"/>
      </w:pPr>
      <w:r>
        <w:separator/>
      </w:r>
    </w:p>
  </w:footnote>
  <w:footnote w:type="continuationSeparator" w:id="0">
    <w:p w:rsidR="00337577" w:rsidRDefault="00337577"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CAA"/>
    <w:multiLevelType w:val="hybridMultilevel"/>
    <w:tmpl w:val="1EC4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242C0"/>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27501"/>
    <w:rsid w:val="00135FE0"/>
    <w:rsid w:val="00177D18"/>
    <w:rsid w:val="00181310"/>
    <w:rsid w:val="00190157"/>
    <w:rsid w:val="001D2A29"/>
    <w:rsid w:val="001D2ED5"/>
    <w:rsid w:val="00211F99"/>
    <w:rsid w:val="00214378"/>
    <w:rsid w:val="0024519B"/>
    <w:rsid w:val="0025376F"/>
    <w:rsid w:val="00276265"/>
    <w:rsid w:val="002840A7"/>
    <w:rsid w:val="002B7CE6"/>
    <w:rsid w:val="002C0A7A"/>
    <w:rsid w:val="002C4AD0"/>
    <w:rsid w:val="002C6022"/>
    <w:rsid w:val="002D3E7D"/>
    <w:rsid w:val="002D6CC3"/>
    <w:rsid w:val="003010E4"/>
    <w:rsid w:val="003021D8"/>
    <w:rsid w:val="00316E9B"/>
    <w:rsid w:val="00321ED2"/>
    <w:rsid w:val="00332A0B"/>
    <w:rsid w:val="00337577"/>
    <w:rsid w:val="00347FDC"/>
    <w:rsid w:val="003542E7"/>
    <w:rsid w:val="00375136"/>
    <w:rsid w:val="00380F5A"/>
    <w:rsid w:val="003812A2"/>
    <w:rsid w:val="0039054A"/>
    <w:rsid w:val="003935BC"/>
    <w:rsid w:val="003947E3"/>
    <w:rsid w:val="003B43BD"/>
    <w:rsid w:val="003C5DFF"/>
    <w:rsid w:val="003D64E1"/>
    <w:rsid w:val="003D741F"/>
    <w:rsid w:val="003E037F"/>
    <w:rsid w:val="003E3B14"/>
    <w:rsid w:val="003F0818"/>
    <w:rsid w:val="003F1EC7"/>
    <w:rsid w:val="003F724E"/>
    <w:rsid w:val="00407C97"/>
    <w:rsid w:val="00414430"/>
    <w:rsid w:val="00425277"/>
    <w:rsid w:val="004526E8"/>
    <w:rsid w:val="00453909"/>
    <w:rsid w:val="00456EE4"/>
    <w:rsid w:val="004620CC"/>
    <w:rsid w:val="00464F8A"/>
    <w:rsid w:val="00470C68"/>
    <w:rsid w:val="004C1DC4"/>
    <w:rsid w:val="004D3203"/>
    <w:rsid w:val="00513BF8"/>
    <w:rsid w:val="005202A0"/>
    <w:rsid w:val="0052579D"/>
    <w:rsid w:val="005346A5"/>
    <w:rsid w:val="00555E3A"/>
    <w:rsid w:val="00555F07"/>
    <w:rsid w:val="00570CB7"/>
    <w:rsid w:val="00572AC1"/>
    <w:rsid w:val="005803A9"/>
    <w:rsid w:val="00584CAD"/>
    <w:rsid w:val="005A0E57"/>
    <w:rsid w:val="005A2685"/>
    <w:rsid w:val="005B0B31"/>
    <w:rsid w:val="005C0A93"/>
    <w:rsid w:val="005C3027"/>
    <w:rsid w:val="005C5478"/>
    <w:rsid w:val="005C5662"/>
    <w:rsid w:val="005E760D"/>
    <w:rsid w:val="005F23E3"/>
    <w:rsid w:val="0060214C"/>
    <w:rsid w:val="0061481C"/>
    <w:rsid w:val="00623BF7"/>
    <w:rsid w:val="006243CF"/>
    <w:rsid w:val="00641D5C"/>
    <w:rsid w:val="00642600"/>
    <w:rsid w:val="0066260D"/>
    <w:rsid w:val="00666EDD"/>
    <w:rsid w:val="006725FA"/>
    <w:rsid w:val="00676627"/>
    <w:rsid w:val="0068766E"/>
    <w:rsid w:val="006C5A07"/>
    <w:rsid w:val="006D3DE5"/>
    <w:rsid w:val="006F0822"/>
    <w:rsid w:val="007165F4"/>
    <w:rsid w:val="00731E53"/>
    <w:rsid w:val="007356CE"/>
    <w:rsid w:val="00737259"/>
    <w:rsid w:val="00751312"/>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80B8D"/>
    <w:rsid w:val="00881ECC"/>
    <w:rsid w:val="00884638"/>
    <w:rsid w:val="00895B34"/>
    <w:rsid w:val="0089661E"/>
    <w:rsid w:val="008B1D8F"/>
    <w:rsid w:val="008B54CC"/>
    <w:rsid w:val="008C2D4C"/>
    <w:rsid w:val="008D05AB"/>
    <w:rsid w:val="008E751F"/>
    <w:rsid w:val="008F0F81"/>
    <w:rsid w:val="0090153B"/>
    <w:rsid w:val="00914A82"/>
    <w:rsid w:val="009243DB"/>
    <w:rsid w:val="00933241"/>
    <w:rsid w:val="00940CE1"/>
    <w:rsid w:val="00941BDF"/>
    <w:rsid w:val="00947A8E"/>
    <w:rsid w:val="00986211"/>
    <w:rsid w:val="00991FCB"/>
    <w:rsid w:val="009A2BCF"/>
    <w:rsid w:val="009A7202"/>
    <w:rsid w:val="009B7BE8"/>
    <w:rsid w:val="009D0362"/>
    <w:rsid w:val="00A0317A"/>
    <w:rsid w:val="00A067CA"/>
    <w:rsid w:val="00A1071D"/>
    <w:rsid w:val="00A12DB5"/>
    <w:rsid w:val="00A13408"/>
    <w:rsid w:val="00A45EBF"/>
    <w:rsid w:val="00A47FA0"/>
    <w:rsid w:val="00A537B3"/>
    <w:rsid w:val="00A57AA1"/>
    <w:rsid w:val="00A60E64"/>
    <w:rsid w:val="00A63168"/>
    <w:rsid w:val="00A6764E"/>
    <w:rsid w:val="00A7311A"/>
    <w:rsid w:val="00A765F9"/>
    <w:rsid w:val="00A9549E"/>
    <w:rsid w:val="00AA5772"/>
    <w:rsid w:val="00AB479D"/>
    <w:rsid w:val="00AE1971"/>
    <w:rsid w:val="00AF630C"/>
    <w:rsid w:val="00B30F5F"/>
    <w:rsid w:val="00B5145B"/>
    <w:rsid w:val="00B55DDF"/>
    <w:rsid w:val="00B74543"/>
    <w:rsid w:val="00B82A86"/>
    <w:rsid w:val="00BA0AF5"/>
    <w:rsid w:val="00BB39F1"/>
    <w:rsid w:val="00BB4183"/>
    <w:rsid w:val="00BB46B0"/>
    <w:rsid w:val="00BB5D8B"/>
    <w:rsid w:val="00BC05DB"/>
    <w:rsid w:val="00BC5DFD"/>
    <w:rsid w:val="00BC65D0"/>
    <w:rsid w:val="00BE604E"/>
    <w:rsid w:val="00C055AC"/>
    <w:rsid w:val="00C13420"/>
    <w:rsid w:val="00C2057F"/>
    <w:rsid w:val="00C4691E"/>
    <w:rsid w:val="00C548DB"/>
    <w:rsid w:val="00C55811"/>
    <w:rsid w:val="00C754D1"/>
    <w:rsid w:val="00C8772F"/>
    <w:rsid w:val="00CA0569"/>
    <w:rsid w:val="00CA14A1"/>
    <w:rsid w:val="00CA635B"/>
    <w:rsid w:val="00CA6B2B"/>
    <w:rsid w:val="00CC3313"/>
    <w:rsid w:val="00CC536C"/>
    <w:rsid w:val="00CD1EBE"/>
    <w:rsid w:val="00CE0848"/>
    <w:rsid w:val="00CF10B5"/>
    <w:rsid w:val="00D154C9"/>
    <w:rsid w:val="00D164B6"/>
    <w:rsid w:val="00D2164B"/>
    <w:rsid w:val="00D53379"/>
    <w:rsid w:val="00D8312C"/>
    <w:rsid w:val="00D87BD2"/>
    <w:rsid w:val="00D93D5D"/>
    <w:rsid w:val="00DA3DCE"/>
    <w:rsid w:val="00DA4C1C"/>
    <w:rsid w:val="00DA511D"/>
    <w:rsid w:val="00DA6080"/>
    <w:rsid w:val="00DB542E"/>
    <w:rsid w:val="00DC03AF"/>
    <w:rsid w:val="00DC226A"/>
    <w:rsid w:val="00DD2770"/>
    <w:rsid w:val="00DE2CD8"/>
    <w:rsid w:val="00E35777"/>
    <w:rsid w:val="00E362FE"/>
    <w:rsid w:val="00E555B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054E"/>
    <w:rsid w:val="00F70FEC"/>
    <w:rsid w:val="00F725F0"/>
    <w:rsid w:val="00F739D3"/>
    <w:rsid w:val="00F74427"/>
    <w:rsid w:val="00F749CE"/>
    <w:rsid w:val="00F87C69"/>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D07DF-F8AF-401F-A8DE-B9DCA0D6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656A5"/>
    <w:rsid w:val="000D0058"/>
    <w:rsid w:val="000E2C70"/>
    <w:rsid w:val="000F4F1D"/>
    <w:rsid w:val="001828F1"/>
    <w:rsid w:val="001867A4"/>
    <w:rsid w:val="002415D3"/>
    <w:rsid w:val="0024550E"/>
    <w:rsid w:val="00257038"/>
    <w:rsid w:val="002C6487"/>
    <w:rsid w:val="002F2A23"/>
    <w:rsid w:val="003B224E"/>
    <w:rsid w:val="003F6567"/>
    <w:rsid w:val="00455EAE"/>
    <w:rsid w:val="00456F3E"/>
    <w:rsid w:val="004D4026"/>
    <w:rsid w:val="00524337"/>
    <w:rsid w:val="00527D16"/>
    <w:rsid w:val="00541A3C"/>
    <w:rsid w:val="005B1EB5"/>
    <w:rsid w:val="005D122A"/>
    <w:rsid w:val="0061629A"/>
    <w:rsid w:val="00640C1E"/>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A739E"/>
    <w:rsid w:val="00AE0D7F"/>
    <w:rsid w:val="00AF374C"/>
    <w:rsid w:val="00B3644C"/>
    <w:rsid w:val="00B40FB1"/>
    <w:rsid w:val="00BA3784"/>
    <w:rsid w:val="00C35A82"/>
    <w:rsid w:val="00C43B7D"/>
    <w:rsid w:val="00C57992"/>
    <w:rsid w:val="00CA6C0F"/>
    <w:rsid w:val="00D323B8"/>
    <w:rsid w:val="00D70D61"/>
    <w:rsid w:val="00D76E75"/>
    <w:rsid w:val="00DC5581"/>
    <w:rsid w:val="00E037C5"/>
    <w:rsid w:val="00E25F5E"/>
    <w:rsid w:val="00E671CD"/>
    <w:rsid w:val="00E91AA1"/>
    <w:rsid w:val="00E9386B"/>
    <w:rsid w:val="00EB56A5"/>
    <w:rsid w:val="00F66508"/>
    <w:rsid w:val="00FB3E89"/>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DA04-F496-4303-9E29-34AEB300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3</Pages>
  <Words>815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cp:lastPrinted>2023-06-08T10:33:00Z</cp:lastPrinted>
  <dcterms:created xsi:type="dcterms:W3CDTF">2024-04-22T13:00:00Z</dcterms:created>
  <dcterms:modified xsi:type="dcterms:W3CDTF">2024-04-22T13:00:00Z</dcterms:modified>
</cp:coreProperties>
</file>