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43CEA" w14:textId="77777777" w:rsidR="00AE1971" w:rsidRPr="00AE1971" w:rsidRDefault="00AE1971" w:rsidP="00AE1971">
      <w:pPr>
        <w:tabs>
          <w:tab w:val="left" w:pos="2385"/>
          <w:tab w:val="center" w:pos="4680"/>
        </w:tabs>
        <w:rPr>
          <w:rFonts w:cs="Times New Roman"/>
          <w:b/>
          <w:szCs w:val="24"/>
          <w:lang w:val="bg-BG"/>
        </w:rPr>
      </w:pPr>
      <w:bookmarkStart w:id="0" w:name="_GoBack"/>
      <w:bookmarkEnd w:id="0"/>
      <w:r w:rsidRPr="00AE1971">
        <w:rPr>
          <w:rFonts w:cs="Times New Roman"/>
          <w:b/>
          <w:szCs w:val="24"/>
          <w:lang w:val="bg-BG"/>
        </w:rPr>
        <w:tab/>
      </w:r>
      <w:r w:rsidRPr="00AE1971">
        <w:rPr>
          <w:rFonts w:cs="Times New Roman"/>
          <w:b/>
          <w:szCs w:val="24"/>
          <w:lang w:val="bg-BG"/>
        </w:rPr>
        <w:tab/>
      </w:r>
      <w:r w:rsidR="00857E98" w:rsidRPr="00AE1971">
        <w:rPr>
          <w:rFonts w:cs="Times New Roman"/>
          <w:b/>
          <w:szCs w:val="24"/>
          <w:lang w:val="bg-BG"/>
        </w:rPr>
        <w:t xml:space="preserve">Конспект </w:t>
      </w:r>
      <w:r w:rsidRPr="00AE1971">
        <w:rPr>
          <w:rFonts w:cs="Times New Roman"/>
          <w:b/>
          <w:szCs w:val="24"/>
          <w:lang w:val="bg-BG"/>
        </w:rPr>
        <w:t>за провеждане на изпит по</w:t>
      </w:r>
    </w:p>
    <w:sdt>
      <w:sdtPr>
        <w:rPr>
          <w:rStyle w:val="BookTitle"/>
          <w:sz w:val="36"/>
          <w:szCs w:val="36"/>
        </w:rPr>
        <w:id w:val="1129429719"/>
        <w:lock w:val="sdtLocked"/>
        <w:placeholder>
          <w:docPart w:val="1CE92F02F6ED495EA188391495254E96"/>
        </w:placeholder>
        <w:text/>
      </w:sdtPr>
      <w:sdtEndPr>
        <w:rPr>
          <w:rStyle w:val="DefaultParagraphFont"/>
          <w:rFonts w:cs="Times New Roman"/>
          <w:b w:val="0"/>
          <w:bCs w:val="0"/>
          <w:smallCaps w:val="0"/>
          <w:spacing w:val="0"/>
          <w:lang w:val="bg-BG"/>
        </w:rPr>
      </w:sdtEndPr>
      <w:sdtContent>
        <w:p w14:paraId="25F1D1F9" w14:textId="77777777" w:rsidR="00AE1971" w:rsidRPr="00AE1971" w:rsidRDefault="002C0B15" w:rsidP="00AE1971">
          <w:pPr>
            <w:tabs>
              <w:tab w:val="left" w:pos="5370"/>
            </w:tabs>
            <w:jc w:val="center"/>
            <w:rPr>
              <w:rFonts w:cs="Times New Roman"/>
              <w:szCs w:val="24"/>
              <w:lang w:val="bg-BG"/>
            </w:rPr>
          </w:pPr>
          <w:r>
            <w:rPr>
              <w:rStyle w:val="BookTitle"/>
              <w:sz w:val="36"/>
              <w:szCs w:val="36"/>
              <w:lang w:val="bg-BG"/>
            </w:rPr>
            <w:t>КОНСТИТУЦИОННО ПРАВО</w:t>
          </w:r>
        </w:p>
      </w:sdtContent>
    </w:sdt>
    <w:p w14:paraId="491105B0" w14:textId="77777777" w:rsidR="00AE1971" w:rsidRPr="00AE1971" w:rsidRDefault="00AE1971" w:rsidP="00AE1971">
      <w:pPr>
        <w:tabs>
          <w:tab w:val="left" w:pos="5370"/>
        </w:tabs>
        <w:rPr>
          <w:rFonts w:cs="Times New Roman"/>
          <w:szCs w:val="24"/>
          <w:lang w:val="bg-BG"/>
        </w:rPr>
      </w:pPr>
    </w:p>
    <w:p w14:paraId="2D140EAD" w14:textId="77777777" w:rsidR="00AE1971" w:rsidRDefault="00AE1971" w:rsidP="00AE1971">
      <w:pPr>
        <w:tabs>
          <w:tab w:val="left" w:pos="5370"/>
        </w:tabs>
        <w:contextualSpacing w:val="0"/>
        <w:rPr>
          <w:rFonts w:cs="Times New Roman"/>
          <w:b/>
          <w:szCs w:val="24"/>
          <w:lang w:val="bg-BG" w:eastAsia="zh-TW"/>
        </w:rPr>
      </w:pPr>
      <w:r w:rsidRPr="00AE1971">
        <w:rPr>
          <w:rFonts w:cs="Times New Roman" w:hint="eastAsia"/>
          <w:b/>
          <w:szCs w:val="24"/>
          <w:lang w:val="bg-BG" w:eastAsia="zh-TW"/>
        </w:rPr>
        <w:t xml:space="preserve">I. </w:t>
      </w:r>
      <w:r w:rsidRPr="00AE1971">
        <w:rPr>
          <w:rFonts w:cs="Times New Roman"/>
          <w:b/>
          <w:szCs w:val="24"/>
          <w:lang w:val="bg-BG" w:eastAsia="zh-TW"/>
        </w:rPr>
        <w:t>Обща информация</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0D1387" w:rsidRPr="00D164B6" w14:paraId="4182341B" w14:textId="77777777" w:rsidTr="00991FCB">
        <w:tc>
          <w:tcPr>
            <w:tcW w:w="6345" w:type="dxa"/>
            <w:vAlign w:val="center"/>
          </w:tcPr>
          <w:p w14:paraId="7583BF3D" w14:textId="77777777"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Специалност</w:t>
            </w:r>
          </w:p>
        </w:tc>
        <w:tc>
          <w:tcPr>
            <w:tcW w:w="3686" w:type="dxa"/>
            <w:vAlign w:val="center"/>
          </w:tcPr>
          <w:p w14:paraId="5A4C706F" w14:textId="77777777" w:rsidR="000D1387" w:rsidRPr="00464F8A" w:rsidRDefault="00E8078F" w:rsidP="00001A74">
            <w:pPr>
              <w:tabs>
                <w:tab w:val="left" w:pos="5370"/>
              </w:tabs>
              <w:contextualSpacing w:val="0"/>
              <w:rPr>
                <w:rFonts w:cs="Times New Roman"/>
                <w:szCs w:val="24"/>
                <w:lang w:val="bg-BG" w:eastAsia="zh-TW"/>
              </w:rPr>
            </w:pPr>
            <w:r w:rsidRPr="00464F8A">
              <w:rPr>
                <w:rFonts w:cs="Times New Roman"/>
                <w:szCs w:val="24"/>
                <w:lang w:val="bg-BG" w:eastAsia="zh-TW"/>
              </w:rPr>
              <w:t>Право</w:t>
            </w:r>
          </w:p>
        </w:tc>
      </w:tr>
      <w:tr w:rsidR="000D1387" w:rsidRPr="00D164B6" w14:paraId="0C701DEB" w14:textId="77777777" w:rsidTr="00991FCB">
        <w:trPr>
          <w:trHeight w:val="419"/>
        </w:trPr>
        <w:tc>
          <w:tcPr>
            <w:tcW w:w="6345" w:type="dxa"/>
            <w:vAlign w:val="center"/>
          </w:tcPr>
          <w:p w14:paraId="3B15CB39" w14:textId="77777777"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Форма на обучение</w:t>
            </w:r>
          </w:p>
        </w:tc>
        <w:sdt>
          <w:sdtPr>
            <w:rPr>
              <w:rFonts w:cs="Times New Roman"/>
              <w:szCs w:val="24"/>
              <w:lang w:val="bg-BG"/>
            </w:rPr>
            <w:id w:val="-1805380822"/>
            <w:placeholder>
              <w:docPart w:val="0D5FBC6D814B413EB792595BEAF75044"/>
            </w:placeholder>
            <w:dropDownList>
              <w:listItem w:value="Моля, изберете опция от падащото меню"/>
              <w:listItem w:displayText="Редовна" w:value="Редовна"/>
              <w:listItem w:displayText="Задочна" w:value="Задочна"/>
              <w:listItem w:displayText="Редовна и задочна" w:value="Редовна и задочна"/>
            </w:dropDownList>
          </w:sdtPr>
          <w:sdtEndPr/>
          <w:sdtContent>
            <w:tc>
              <w:tcPr>
                <w:tcW w:w="3686" w:type="dxa"/>
                <w:vAlign w:val="center"/>
              </w:tcPr>
              <w:p w14:paraId="4E221443" w14:textId="34B4E984" w:rsidR="000D1387" w:rsidRPr="00464F8A" w:rsidRDefault="00FB6CF0" w:rsidP="00043C61">
                <w:pPr>
                  <w:tabs>
                    <w:tab w:val="left" w:pos="5370"/>
                  </w:tabs>
                  <w:contextualSpacing w:val="0"/>
                  <w:rPr>
                    <w:rFonts w:cs="Times New Roman"/>
                    <w:szCs w:val="24"/>
                    <w:lang w:val="bg-BG" w:eastAsia="zh-TW"/>
                  </w:rPr>
                </w:pPr>
                <w:r>
                  <w:rPr>
                    <w:rFonts w:cs="Times New Roman"/>
                    <w:szCs w:val="24"/>
                    <w:lang w:val="bg-BG"/>
                  </w:rPr>
                  <w:t>Редовна</w:t>
                </w:r>
              </w:p>
            </w:tc>
          </w:sdtContent>
        </w:sdt>
      </w:tr>
      <w:tr w:rsidR="00A0317A" w:rsidRPr="00D164B6" w14:paraId="35D508B8" w14:textId="77777777" w:rsidTr="00991FCB">
        <w:trPr>
          <w:trHeight w:val="544"/>
        </w:trPr>
        <w:tc>
          <w:tcPr>
            <w:tcW w:w="6345" w:type="dxa"/>
            <w:shd w:val="clear" w:color="auto" w:fill="auto"/>
            <w:vAlign w:val="center"/>
          </w:tcPr>
          <w:p w14:paraId="4438701A" w14:textId="77777777" w:rsidR="00A0317A" w:rsidRDefault="00FB1B8F" w:rsidP="00043C61">
            <w:pPr>
              <w:rPr>
                <w:rFonts w:cs="Times New Roman"/>
                <w:szCs w:val="24"/>
                <w:lang w:val="bg-BG"/>
              </w:rPr>
            </w:pPr>
            <w:r>
              <w:rPr>
                <w:rFonts w:cs="Times New Roman"/>
                <w:szCs w:val="24"/>
                <w:lang w:val="bg-BG"/>
              </w:rPr>
              <w:t>Вид на дисциплината</w:t>
            </w:r>
          </w:p>
        </w:tc>
        <w:sdt>
          <w:sdtPr>
            <w:rPr>
              <w:rFonts w:cs="Times New Roman"/>
              <w:szCs w:val="24"/>
              <w:lang w:val="bg-BG"/>
            </w:rPr>
            <w:id w:val="-1081131095"/>
            <w:placeholder>
              <w:docPart w:val="D15583E7372941648E29EFD75C0BF442"/>
            </w:placeholder>
            <w:dropDownList>
              <w:listItem w:value="Моля, изберете опция от падащото меню"/>
              <w:listItem w:displayText="Задължителна" w:value="Задължителна"/>
              <w:listItem w:displayText="Избираема" w:value="Избираема"/>
              <w:listItem w:displayText="Факултативна" w:value="Факултативна"/>
            </w:dropDownList>
          </w:sdtPr>
          <w:sdtEndPr/>
          <w:sdtContent>
            <w:tc>
              <w:tcPr>
                <w:tcW w:w="3686" w:type="dxa"/>
                <w:shd w:val="clear" w:color="auto" w:fill="auto"/>
                <w:vAlign w:val="center"/>
              </w:tcPr>
              <w:p w14:paraId="443163F8" w14:textId="77777777" w:rsidR="00A0317A" w:rsidRPr="00464F8A" w:rsidRDefault="00D900AD" w:rsidP="00007DB0">
                <w:pPr>
                  <w:rPr>
                    <w:rFonts w:cs="Times New Roman"/>
                    <w:szCs w:val="24"/>
                    <w:lang w:val="bg-BG"/>
                  </w:rPr>
                </w:pPr>
                <w:r>
                  <w:rPr>
                    <w:rFonts w:cs="Times New Roman"/>
                    <w:szCs w:val="24"/>
                    <w:lang w:val="bg-BG"/>
                  </w:rPr>
                  <w:t>Задължителна</w:t>
                </w:r>
              </w:p>
            </w:tc>
          </w:sdtContent>
        </w:sdt>
      </w:tr>
      <w:tr w:rsidR="00FB1B8F" w:rsidRPr="00D164B6" w14:paraId="62C1DF0D" w14:textId="77777777" w:rsidTr="00991FCB">
        <w:trPr>
          <w:trHeight w:val="70"/>
        </w:trPr>
        <w:tc>
          <w:tcPr>
            <w:tcW w:w="6345" w:type="dxa"/>
            <w:shd w:val="clear" w:color="auto" w:fill="auto"/>
            <w:vAlign w:val="center"/>
          </w:tcPr>
          <w:p w14:paraId="48BC5CB3" w14:textId="77777777" w:rsidR="00FB1B8F" w:rsidRDefault="00FB1B8F" w:rsidP="00043C61">
            <w:pPr>
              <w:rPr>
                <w:rFonts w:cs="Times New Roman"/>
                <w:szCs w:val="24"/>
                <w:lang w:val="bg-BG"/>
              </w:rPr>
            </w:pPr>
            <w:r>
              <w:rPr>
                <w:rFonts w:cs="Times New Roman"/>
                <w:szCs w:val="24"/>
                <w:lang w:val="bg-BG"/>
              </w:rPr>
              <w:t>Водещ преподавател</w:t>
            </w:r>
          </w:p>
        </w:tc>
        <w:sdt>
          <w:sdtPr>
            <w:rPr>
              <w:rFonts w:cs="Times New Roman"/>
              <w:szCs w:val="24"/>
              <w:lang w:val="bg-BG"/>
            </w:rPr>
            <w:id w:val="-788968489"/>
            <w:placeholder>
              <w:docPart w:val="FF5B039841004047A7D153C2980CC788"/>
            </w:placeholder>
          </w:sdtPr>
          <w:sdtEndPr/>
          <w:sdtContent>
            <w:tc>
              <w:tcPr>
                <w:tcW w:w="3686" w:type="dxa"/>
                <w:shd w:val="clear" w:color="auto" w:fill="auto"/>
                <w:vAlign w:val="center"/>
              </w:tcPr>
              <w:p w14:paraId="2D377F94" w14:textId="191DD085" w:rsidR="004A5CE6" w:rsidRDefault="00D900AD" w:rsidP="00D900AD">
                <w:pPr>
                  <w:rPr>
                    <w:rFonts w:cs="Times New Roman"/>
                    <w:szCs w:val="24"/>
                    <w:lang w:val="bg-BG"/>
                  </w:rPr>
                </w:pPr>
                <w:r>
                  <w:rPr>
                    <w:rFonts w:cs="Times New Roman"/>
                    <w:szCs w:val="24"/>
                    <w:lang w:val="bg-BG"/>
                  </w:rPr>
                  <w:t>доц. д-р Христо Паунов</w:t>
                </w:r>
                <w:r w:rsidR="004A5CE6">
                  <w:rPr>
                    <w:rFonts w:cs="Times New Roman"/>
                    <w:szCs w:val="24"/>
                    <w:lang w:val="bg-BG"/>
                  </w:rPr>
                  <w:t xml:space="preserve"> </w:t>
                </w:r>
              </w:p>
              <w:p w14:paraId="452620B7" w14:textId="5CE5EE79" w:rsidR="00FB1B8F" w:rsidRPr="00464F8A" w:rsidRDefault="00D42B15" w:rsidP="00D900AD">
                <w:pPr>
                  <w:rPr>
                    <w:rFonts w:cs="Times New Roman"/>
                    <w:szCs w:val="24"/>
                    <w:lang w:val="bg-BG"/>
                  </w:rPr>
                </w:pPr>
                <w:r>
                  <w:rPr>
                    <w:rFonts w:cs="Times New Roman"/>
                    <w:szCs w:val="24"/>
                    <w:lang w:val="bg-BG"/>
                  </w:rPr>
                  <w:t xml:space="preserve">доц. </w:t>
                </w:r>
                <w:r w:rsidR="003A78E4">
                  <w:rPr>
                    <w:rFonts w:cs="Times New Roman"/>
                    <w:szCs w:val="24"/>
                    <w:lang w:val="bg-BG"/>
                  </w:rPr>
                  <w:t>д-р Радослава Янкулова</w:t>
                </w:r>
              </w:p>
            </w:tc>
          </w:sdtContent>
        </w:sdt>
      </w:tr>
      <w:tr w:rsidR="00007DB0" w:rsidRPr="00D164B6" w14:paraId="2D926789" w14:textId="77777777" w:rsidTr="00991FCB">
        <w:trPr>
          <w:trHeight w:val="579"/>
        </w:trPr>
        <w:tc>
          <w:tcPr>
            <w:tcW w:w="6345" w:type="dxa"/>
            <w:shd w:val="clear" w:color="auto" w:fill="auto"/>
            <w:vAlign w:val="center"/>
          </w:tcPr>
          <w:p w14:paraId="4296D601" w14:textId="77777777" w:rsidR="00007DB0" w:rsidRPr="00AE1971" w:rsidRDefault="00676627" w:rsidP="00043C61">
            <w:pPr>
              <w:rPr>
                <w:rFonts w:cs="Times New Roman"/>
                <w:szCs w:val="24"/>
                <w:lang w:val="bg-BG"/>
              </w:rPr>
            </w:pPr>
            <w:r>
              <w:rPr>
                <w:rFonts w:cs="Times New Roman"/>
                <w:szCs w:val="24"/>
                <w:lang w:val="bg-BG"/>
              </w:rPr>
              <w:t>Продължителност на учебния курс</w:t>
            </w:r>
          </w:p>
        </w:tc>
        <w:sdt>
          <w:sdtPr>
            <w:rPr>
              <w:rFonts w:cs="Times New Roman"/>
              <w:szCs w:val="24"/>
              <w:lang w:val="bg-BG"/>
            </w:rPr>
            <w:id w:val="-2039655289"/>
            <w:placeholder>
              <w:docPart w:val="0A90A92253D642E2975CA89751539B15"/>
            </w:placeholder>
            <w:dropDownList>
              <w:listItem w:value="Моля, изберете опция от падащото меню"/>
              <w:listItem w:displayText="Един семестър" w:value="Един семестър"/>
              <w:listItem w:displayText="Два семестъра" w:value="Два семестъра"/>
            </w:dropDownList>
          </w:sdtPr>
          <w:sdtEndPr/>
          <w:sdtContent>
            <w:tc>
              <w:tcPr>
                <w:tcW w:w="3686" w:type="dxa"/>
                <w:shd w:val="clear" w:color="auto" w:fill="auto"/>
                <w:vAlign w:val="center"/>
              </w:tcPr>
              <w:p w14:paraId="2F9CCDDD" w14:textId="77777777" w:rsidR="00007DB0" w:rsidRPr="00464F8A" w:rsidRDefault="00D900AD" w:rsidP="00043C61">
                <w:pPr>
                  <w:rPr>
                    <w:rFonts w:cs="Times New Roman"/>
                    <w:szCs w:val="24"/>
                    <w:lang w:val="bg-BG"/>
                  </w:rPr>
                </w:pPr>
                <w:r>
                  <w:rPr>
                    <w:rFonts w:cs="Times New Roman"/>
                    <w:szCs w:val="24"/>
                    <w:lang w:val="bg-BG"/>
                  </w:rPr>
                  <w:t>Два семестъра</w:t>
                </w:r>
              </w:p>
            </w:tc>
          </w:sdtContent>
        </w:sdt>
      </w:tr>
      <w:tr w:rsidR="00007DB0" w:rsidRPr="00D164B6" w14:paraId="39A25746" w14:textId="77777777" w:rsidTr="00991FCB">
        <w:trPr>
          <w:trHeight w:val="360"/>
        </w:trPr>
        <w:tc>
          <w:tcPr>
            <w:tcW w:w="6345" w:type="dxa"/>
            <w:shd w:val="clear" w:color="auto" w:fill="auto"/>
            <w:vAlign w:val="center"/>
          </w:tcPr>
          <w:p w14:paraId="649ABAD9" w14:textId="77777777" w:rsidR="00007DB0" w:rsidRPr="00AE1971" w:rsidRDefault="00676627" w:rsidP="00043C61">
            <w:pPr>
              <w:rPr>
                <w:rFonts w:cs="Times New Roman"/>
                <w:szCs w:val="24"/>
                <w:lang w:val="bg-BG"/>
              </w:rPr>
            </w:pPr>
            <w:r>
              <w:rPr>
                <w:rFonts w:cs="Times New Roman"/>
                <w:szCs w:val="24"/>
                <w:lang w:val="bg-BG"/>
              </w:rPr>
              <w:t>Аудиторна заетост</w:t>
            </w:r>
          </w:p>
        </w:tc>
        <w:sdt>
          <w:sdtPr>
            <w:rPr>
              <w:rFonts w:cs="Times New Roman"/>
              <w:szCs w:val="24"/>
              <w:lang w:val="bg-BG"/>
            </w:rPr>
            <w:id w:val="-675958380"/>
            <w:placeholder>
              <w:docPart w:val="CB5F44AFE6FD4044A74F1EE8ED80BDDB"/>
            </w:placeholder>
            <w:dropDownList>
              <w:listItem w:value="Моля, изберете опция от падащото меню"/>
              <w:listItem w:displayText="Лекции" w:value="Лекции"/>
              <w:listItem w:displayText="Лекции и упражнения" w:value="Лекции и упражнения"/>
            </w:dropDownList>
          </w:sdtPr>
          <w:sdtEndPr/>
          <w:sdtContent>
            <w:tc>
              <w:tcPr>
                <w:tcW w:w="3686" w:type="dxa"/>
                <w:shd w:val="clear" w:color="auto" w:fill="auto"/>
                <w:vAlign w:val="center"/>
              </w:tcPr>
              <w:p w14:paraId="1EFF0CFF" w14:textId="77777777" w:rsidR="00007DB0" w:rsidRPr="00464F8A" w:rsidRDefault="00D900AD" w:rsidP="00043C61">
                <w:pPr>
                  <w:rPr>
                    <w:rFonts w:cs="Times New Roman"/>
                    <w:szCs w:val="24"/>
                    <w:lang w:val="bg-BG"/>
                  </w:rPr>
                </w:pPr>
                <w:r>
                  <w:rPr>
                    <w:rFonts w:cs="Times New Roman"/>
                    <w:szCs w:val="24"/>
                    <w:lang w:val="bg-BG"/>
                  </w:rPr>
                  <w:t>Лекции и упражнения</w:t>
                </w:r>
              </w:p>
            </w:tc>
          </w:sdtContent>
        </w:sdt>
      </w:tr>
      <w:tr w:rsidR="00007DB0" w:rsidRPr="00D164B6" w14:paraId="564A0099" w14:textId="77777777" w:rsidTr="00991FCB">
        <w:trPr>
          <w:trHeight w:val="483"/>
        </w:trPr>
        <w:tc>
          <w:tcPr>
            <w:tcW w:w="6345" w:type="dxa"/>
            <w:shd w:val="clear" w:color="auto" w:fill="auto"/>
            <w:vAlign w:val="center"/>
          </w:tcPr>
          <w:p w14:paraId="23FADA98" w14:textId="77777777" w:rsidR="00007DB0" w:rsidRPr="00AE1971" w:rsidRDefault="00007DB0" w:rsidP="00043C61">
            <w:pPr>
              <w:rPr>
                <w:rFonts w:cs="Times New Roman"/>
                <w:szCs w:val="24"/>
                <w:lang w:val="bg-BG"/>
              </w:rPr>
            </w:pPr>
            <w:r w:rsidRPr="00AE1971">
              <w:rPr>
                <w:rFonts w:cs="Times New Roman"/>
                <w:szCs w:val="24"/>
                <w:lang w:val="bg-BG"/>
              </w:rPr>
              <w:t>Оценяване по време на учебния курс (текущо оценяване)</w:t>
            </w:r>
            <w:r w:rsidR="00676627">
              <w:rPr>
                <w:rFonts w:cs="Times New Roman"/>
                <w:szCs w:val="24"/>
                <w:lang w:val="bg-BG"/>
              </w:rPr>
              <w:t>*</w:t>
            </w:r>
          </w:p>
        </w:tc>
        <w:sdt>
          <w:sdtPr>
            <w:rPr>
              <w:rFonts w:cs="Times New Roman"/>
              <w:szCs w:val="24"/>
              <w:lang w:val="bg-BG"/>
            </w:rPr>
            <w:id w:val="1870252909"/>
            <w:placeholder>
              <w:docPart w:val="D057AEADAFAF489A9CFE30DB158CDCEB"/>
            </w:placeholder>
            <w:dropDownList>
              <w:listItem w:value="Моля, изберете опция от падащото меню"/>
              <w:listItem w:displayText="Да" w:value="Да"/>
              <w:listItem w:displayText="Не" w:value="Не"/>
            </w:dropDownList>
          </w:sdtPr>
          <w:sdtEndPr/>
          <w:sdtContent>
            <w:tc>
              <w:tcPr>
                <w:tcW w:w="3686" w:type="dxa"/>
                <w:shd w:val="clear" w:color="auto" w:fill="auto"/>
                <w:vAlign w:val="center"/>
              </w:tcPr>
              <w:p w14:paraId="69A0BB9A" w14:textId="77777777" w:rsidR="00007DB0" w:rsidRPr="00464F8A" w:rsidRDefault="002C0B15" w:rsidP="00043C61">
                <w:pPr>
                  <w:rPr>
                    <w:rFonts w:cs="Times New Roman"/>
                    <w:szCs w:val="24"/>
                    <w:lang w:val="bg-BG"/>
                  </w:rPr>
                </w:pPr>
                <w:r>
                  <w:rPr>
                    <w:rFonts w:cs="Times New Roman"/>
                    <w:szCs w:val="24"/>
                    <w:lang w:val="bg-BG"/>
                  </w:rPr>
                  <w:t>Да</w:t>
                </w:r>
              </w:p>
            </w:tc>
          </w:sdtContent>
        </w:sdt>
      </w:tr>
      <w:tr w:rsidR="00A0317A" w:rsidRPr="00D164B6" w14:paraId="48445486" w14:textId="77777777" w:rsidTr="00991FCB">
        <w:trPr>
          <w:trHeight w:val="408"/>
        </w:trPr>
        <w:tc>
          <w:tcPr>
            <w:tcW w:w="6345" w:type="dxa"/>
            <w:shd w:val="clear" w:color="auto" w:fill="auto"/>
            <w:vAlign w:val="center"/>
          </w:tcPr>
          <w:p w14:paraId="7005DEDF" w14:textId="77777777" w:rsidR="00A0317A" w:rsidRPr="00857E98" w:rsidRDefault="00A0317A" w:rsidP="00043C61">
            <w:pPr>
              <w:rPr>
                <w:rFonts w:cs="Times New Roman"/>
                <w:szCs w:val="24"/>
                <w:lang w:val="bg-BG" w:eastAsia="zh-TW"/>
              </w:rPr>
            </w:pPr>
            <w:r w:rsidRPr="00AE1971">
              <w:rPr>
                <w:rFonts w:cs="Times New Roman"/>
                <w:szCs w:val="24"/>
                <w:lang w:val="bg-BG"/>
              </w:rPr>
              <w:t>Наличие на условия за допускане до изпит</w:t>
            </w:r>
            <w:r w:rsidR="00D164B6">
              <w:rPr>
                <w:rFonts w:cs="Times New Roman"/>
                <w:szCs w:val="24"/>
                <w:lang w:val="bg-BG"/>
              </w:rPr>
              <w:t xml:space="preserve"> на редовната </w:t>
            </w:r>
            <w:r w:rsidR="00E8078F">
              <w:rPr>
                <w:rFonts w:cs="Times New Roman"/>
                <w:szCs w:val="24"/>
                <w:lang w:val="bg-BG"/>
              </w:rPr>
              <w:t xml:space="preserve">изпитна </w:t>
            </w:r>
            <w:r w:rsidR="00D164B6">
              <w:rPr>
                <w:rFonts w:cs="Times New Roman"/>
                <w:szCs w:val="24"/>
                <w:lang w:val="bg-BG"/>
              </w:rPr>
              <w:t>сесия</w:t>
            </w:r>
            <w:r w:rsidR="00E8078F">
              <w:rPr>
                <w:rFonts w:cs="Times New Roman"/>
                <w:szCs w:val="24"/>
                <w:lang w:val="bg-BG"/>
              </w:rPr>
              <w:t>*</w:t>
            </w:r>
            <w:r w:rsidR="00676627">
              <w:rPr>
                <w:rFonts w:cs="Times New Roman"/>
                <w:szCs w:val="24"/>
                <w:lang w:val="bg-BG"/>
              </w:rPr>
              <w:t>*</w:t>
            </w:r>
          </w:p>
        </w:tc>
        <w:sdt>
          <w:sdtPr>
            <w:rPr>
              <w:rFonts w:cs="Times New Roman"/>
              <w:szCs w:val="24"/>
              <w:lang w:val="bg-BG"/>
            </w:rPr>
            <w:id w:val="-57246987"/>
            <w:lock w:val="sdtLocked"/>
            <w:placeholder>
              <w:docPart w:val="05FABC9F217F41A38F74DEA7CB156563"/>
            </w:placeholder>
            <w:dropDownList>
              <w:listItem w:displayText="Моля, изберете опция от падащото меню" w:value=""/>
              <w:listItem w:displayText="Да" w:value="Да"/>
              <w:listItem w:displayText="Не" w:value="Не"/>
            </w:dropDownList>
          </w:sdtPr>
          <w:sdtEndPr/>
          <w:sdtContent>
            <w:tc>
              <w:tcPr>
                <w:tcW w:w="3686" w:type="dxa"/>
                <w:shd w:val="clear" w:color="auto" w:fill="auto"/>
                <w:vAlign w:val="center"/>
              </w:tcPr>
              <w:p w14:paraId="2C44036E" w14:textId="77777777" w:rsidR="00A0317A" w:rsidRPr="00464F8A" w:rsidRDefault="002C0B15" w:rsidP="00043C61">
                <w:pPr>
                  <w:rPr>
                    <w:rFonts w:cs="Times New Roman"/>
                    <w:szCs w:val="24"/>
                    <w:lang w:val="bg-BG"/>
                  </w:rPr>
                </w:pPr>
                <w:r>
                  <w:rPr>
                    <w:rFonts w:cs="Times New Roman"/>
                    <w:szCs w:val="24"/>
                    <w:lang w:val="bg-BG"/>
                  </w:rPr>
                  <w:t>Да</w:t>
                </w:r>
              </w:p>
            </w:tc>
          </w:sdtContent>
        </w:sdt>
      </w:tr>
      <w:tr w:rsidR="000D1387" w:rsidRPr="00D164B6" w14:paraId="50E501E8" w14:textId="77777777" w:rsidTr="00991FCB">
        <w:trPr>
          <w:trHeight w:val="466"/>
        </w:trPr>
        <w:tc>
          <w:tcPr>
            <w:tcW w:w="6345" w:type="dxa"/>
            <w:vAlign w:val="center"/>
          </w:tcPr>
          <w:p w14:paraId="006B700D" w14:textId="77777777" w:rsidR="000D1387" w:rsidRDefault="000D1387" w:rsidP="00043C61">
            <w:pPr>
              <w:rPr>
                <w:rFonts w:cs="Times New Roman"/>
                <w:szCs w:val="24"/>
                <w:lang w:val="bg-BG"/>
              </w:rPr>
            </w:pPr>
            <w:r>
              <w:rPr>
                <w:rFonts w:cs="Times New Roman"/>
                <w:szCs w:val="24"/>
                <w:lang w:val="bg-BG"/>
              </w:rPr>
              <w:t>Брой ч</w:t>
            </w:r>
            <w:r w:rsidRPr="00AE1971">
              <w:rPr>
                <w:rFonts w:cs="Times New Roman"/>
                <w:szCs w:val="24"/>
                <w:lang w:val="bg-BG"/>
              </w:rPr>
              <w:t>ас</w:t>
            </w:r>
            <w:r>
              <w:rPr>
                <w:rFonts w:cs="Times New Roman"/>
                <w:szCs w:val="24"/>
                <w:lang w:val="bg-BG"/>
              </w:rPr>
              <w:t>ове за самостоятелна подготовка</w:t>
            </w:r>
          </w:p>
        </w:tc>
        <w:sdt>
          <w:sdtPr>
            <w:rPr>
              <w:rFonts w:cs="Times New Roman"/>
              <w:szCs w:val="24"/>
              <w:lang w:val="bg-BG"/>
            </w:rPr>
            <w:id w:val="1395937263"/>
            <w:placeholder>
              <w:docPart w:val="3D8B1F8D502D4D3499FA641889E2AE0E"/>
            </w:placeholder>
            <w:text/>
          </w:sdtPr>
          <w:sdtEndPr/>
          <w:sdtContent>
            <w:tc>
              <w:tcPr>
                <w:tcW w:w="3686" w:type="dxa"/>
                <w:vAlign w:val="center"/>
              </w:tcPr>
              <w:p w14:paraId="34B64E42" w14:textId="2A94F161" w:rsidR="000D1387" w:rsidRPr="00464F8A" w:rsidRDefault="00DE1470" w:rsidP="00DE1470">
                <w:pPr>
                  <w:rPr>
                    <w:rFonts w:cs="Times New Roman"/>
                    <w:szCs w:val="24"/>
                    <w:lang w:val="bg-BG" w:eastAsia="zh-TW"/>
                  </w:rPr>
                </w:pPr>
                <w:r>
                  <w:rPr>
                    <w:rFonts w:cs="Times New Roman"/>
                    <w:szCs w:val="24"/>
                    <w:lang w:val="bg-BG"/>
                  </w:rPr>
                  <w:t>2</w:t>
                </w:r>
                <w:r w:rsidR="001F634F">
                  <w:rPr>
                    <w:rFonts w:cs="Times New Roman"/>
                    <w:szCs w:val="24"/>
                  </w:rPr>
                  <w:t>1</w:t>
                </w:r>
                <w:r>
                  <w:rPr>
                    <w:rFonts w:cs="Times New Roman"/>
                    <w:szCs w:val="24"/>
                    <w:lang w:val="bg-BG"/>
                  </w:rPr>
                  <w:t>0 ч.</w:t>
                </w:r>
              </w:p>
            </w:tc>
          </w:sdtContent>
        </w:sdt>
      </w:tr>
    </w:tbl>
    <w:p w14:paraId="7C871501" w14:textId="77777777" w:rsidR="000D1387" w:rsidRPr="00414430" w:rsidRDefault="000D1387" w:rsidP="004526E8">
      <w:pPr>
        <w:jc w:val="both"/>
        <w:rPr>
          <w:rFonts w:cs="Times New Roman"/>
          <w:b/>
          <w:szCs w:val="24"/>
          <w:lang w:val="bg-BG" w:eastAsia="zh-TW"/>
        </w:rPr>
      </w:pPr>
    </w:p>
    <w:p w14:paraId="653DC949" w14:textId="77777777" w:rsidR="00A0317A" w:rsidRDefault="003F0818" w:rsidP="00AE1971">
      <w:pPr>
        <w:contextualSpacing w:val="0"/>
        <w:rPr>
          <w:rFonts w:cs="Times New Roman"/>
          <w:b/>
          <w:szCs w:val="24"/>
          <w:lang w:val="bg-BG"/>
        </w:rPr>
      </w:pPr>
      <w:r w:rsidRPr="00AE1971">
        <w:rPr>
          <w:rFonts w:cs="Times New Roman" w:hint="eastAsia"/>
          <w:b/>
          <w:szCs w:val="24"/>
          <w:lang w:val="bg-BG" w:eastAsia="zh-TW"/>
        </w:rPr>
        <w:t xml:space="preserve">II. </w:t>
      </w:r>
      <w:r w:rsidRPr="00AE1971">
        <w:rPr>
          <w:rFonts w:cs="Times New Roman"/>
          <w:b/>
          <w:szCs w:val="24"/>
          <w:lang w:val="bg-BG"/>
        </w:rPr>
        <w:t>Тематично съдържание на учебния курс</w:t>
      </w:r>
    </w:p>
    <w:sdt>
      <w:sdtPr>
        <w:id w:val="-845942361"/>
        <w:lock w:val="sdtLocked"/>
        <w:placeholder>
          <w:docPart w:val="8D450DEC8CC547AFBACEEDE34D4E0A60"/>
        </w:placeholder>
      </w:sdtPr>
      <w:sdtEndPr>
        <w:rPr>
          <w:rFonts w:cs="Times New Roman"/>
          <w:b/>
          <w:szCs w:val="24"/>
          <w:lang w:val="bg-BG"/>
        </w:rPr>
      </w:sdtEndPr>
      <w:sdtContent>
        <w:p w14:paraId="0E5FF487" w14:textId="77777777" w:rsidR="002C0B15" w:rsidRDefault="002C0B15" w:rsidP="002C0B15">
          <w:pPr>
            <w:tabs>
              <w:tab w:val="left" w:pos="6900"/>
            </w:tabs>
            <w:jc w:val="both"/>
          </w:pPr>
          <w:r>
            <w:t xml:space="preserve">1. Предмет, метод и източници на конституционното право. </w:t>
          </w:r>
        </w:p>
        <w:p w14:paraId="12348DF4" w14:textId="77777777" w:rsidR="002C0B15" w:rsidRDefault="002C0B15" w:rsidP="002C0B15">
          <w:pPr>
            <w:tabs>
              <w:tab w:val="left" w:pos="6900"/>
            </w:tabs>
            <w:jc w:val="both"/>
          </w:pPr>
          <w:r>
            <w:t xml:space="preserve">2. Държава. Държавоформиращи елементи: територия, народ, власт. </w:t>
          </w:r>
        </w:p>
        <w:p w14:paraId="053671E2" w14:textId="77777777" w:rsidR="002C0B15" w:rsidRDefault="002C0B15" w:rsidP="002C0B15">
          <w:pPr>
            <w:tabs>
              <w:tab w:val="left" w:pos="6900"/>
            </w:tabs>
            <w:jc w:val="both"/>
          </w:pPr>
          <w:r>
            <w:t xml:space="preserve">3. Форми на държавно управление – монархия; република. </w:t>
          </w:r>
        </w:p>
        <w:p w14:paraId="14BB8CF9" w14:textId="77777777" w:rsidR="002C0B15" w:rsidRDefault="002C0B15" w:rsidP="002C0B15">
          <w:pPr>
            <w:tabs>
              <w:tab w:val="left" w:pos="6900"/>
            </w:tabs>
            <w:jc w:val="both"/>
          </w:pPr>
          <w:r>
            <w:t xml:space="preserve">4. Форми на държавно устройство - унитарна държава; федерална държава. </w:t>
          </w:r>
        </w:p>
        <w:p w14:paraId="7A1BE3D3" w14:textId="77777777" w:rsidR="002C0B15" w:rsidRDefault="002C0B15" w:rsidP="002C0B15">
          <w:pPr>
            <w:tabs>
              <w:tab w:val="left" w:pos="6900"/>
            </w:tabs>
            <w:jc w:val="both"/>
          </w:pPr>
          <w:r>
            <w:t xml:space="preserve">5. Конституция - същност и функции. </w:t>
          </w:r>
        </w:p>
        <w:p w14:paraId="1B001EC6" w14:textId="77777777" w:rsidR="002C0B15" w:rsidRDefault="002C0B15" w:rsidP="002C0B15">
          <w:pPr>
            <w:tabs>
              <w:tab w:val="left" w:pos="6900"/>
            </w:tabs>
            <w:jc w:val="both"/>
          </w:pPr>
          <w:r>
            <w:t xml:space="preserve">6. Принципи на конституцията: разделение на властите; народен суверенитет. </w:t>
          </w:r>
        </w:p>
        <w:p w14:paraId="6EA954FD" w14:textId="77777777" w:rsidR="002C0B15" w:rsidRDefault="002C0B15" w:rsidP="002C0B15">
          <w:pPr>
            <w:tabs>
              <w:tab w:val="left" w:pos="6900"/>
            </w:tabs>
            <w:jc w:val="both"/>
          </w:pPr>
          <w:r>
            <w:t xml:space="preserve">7. Принципи на конституцията: правова държава; социална държава. </w:t>
          </w:r>
        </w:p>
        <w:p w14:paraId="712E5D8D" w14:textId="77777777" w:rsidR="002C0B15" w:rsidRDefault="002C0B15" w:rsidP="002C0B15">
          <w:pPr>
            <w:tabs>
              <w:tab w:val="left" w:pos="6900"/>
            </w:tabs>
            <w:jc w:val="both"/>
          </w:pPr>
          <w:r>
            <w:t xml:space="preserve">8. Учредителна власт. Създаване и изменяне на конституцията. </w:t>
          </w:r>
        </w:p>
        <w:p w14:paraId="1AC7DCF1" w14:textId="77777777" w:rsidR="002C0B15" w:rsidRDefault="002C0B15" w:rsidP="002C0B15">
          <w:pPr>
            <w:tabs>
              <w:tab w:val="left" w:pos="6900"/>
            </w:tabs>
            <w:jc w:val="both"/>
          </w:pPr>
          <w:r>
            <w:t xml:space="preserve">9. Конституциите на България. </w:t>
          </w:r>
        </w:p>
        <w:p w14:paraId="0073C0A1" w14:textId="77777777" w:rsidR="002C0B15" w:rsidRDefault="002C0B15" w:rsidP="002C0B15">
          <w:pPr>
            <w:tabs>
              <w:tab w:val="left" w:pos="6900"/>
            </w:tabs>
            <w:jc w:val="both"/>
          </w:pPr>
          <w:r>
            <w:t xml:space="preserve">10. Конституцията на Република България от 1991 г. /с изменения и допълнения/. Характеристики. </w:t>
          </w:r>
        </w:p>
        <w:p w14:paraId="73B18101" w14:textId="77777777" w:rsidR="002C0B15" w:rsidRDefault="002C0B15" w:rsidP="002C0B15">
          <w:pPr>
            <w:tabs>
              <w:tab w:val="left" w:pos="6900"/>
            </w:tabs>
            <w:jc w:val="both"/>
          </w:pPr>
          <w:r>
            <w:t xml:space="preserve">11. Конституционализъм. Великобритания. САЩ. </w:t>
          </w:r>
        </w:p>
        <w:p w14:paraId="7BAEFD1F" w14:textId="77777777" w:rsidR="002C0B15" w:rsidRDefault="002C0B15" w:rsidP="002C0B15">
          <w:pPr>
            <w:tabs>
              <w:tab w:val="left" w:pos="6900"/>
            </w:tabs>
            <w:jc w:val="both"/>
          </w:pPr>
          <w:r>
            <w:t xml:space="preserve">12. Конституционализъм. Франция. Германия. </w:t>
          </w:r>
        </w:p>
        <w:p w14:paraId="03317A16" w14:textId="77777777" w:rsidR="002C0B15" w:rsidRDefault="002C0B15" w:rsidP="002C0B15">
          <w:pPr>
            <w:tabs>
              <w:tab w:val="left" w:pos="6900"/>
            </w:tabs>
            <w:jc w:val="both"/>
          </w:pPr>
          <w:r>
            <w:t xml:space="preserve">13. Конституционни основи на икономическата система. </w:t>
          </w:r>
        </w:p>
        <w:p w14:paraId="1C256028" w14:textId="57EE74F7" w:rsidR="002C0B15" w:rsidRDefault="002C0B15" w:rsidP="002C0B15">
          <w:pPr>
            <w:tabs>
              <w:tab w:val="left" w:pos="6900"/>
            </w:tabs>
            <w:jc w:val="both"/>
          </w:pPr>
          <w:r>
            <w:t>14. Конституционни основи на по</w:t>
          </w:r>
          <w:r w:rsidR="00F93FF8">
            <w:t>литическата система</w:t>
          </w:r>
          <w:r>
            <w:t>.</w:t>
          </w:r>
        </w:p>
        <w:p w14:paraId="60E6A0EB" w14:textId="77777777" w:rsidR="002C0B15" w:rsidRDefault="002C0B15" w:rsidP="002C0B15">
          <w:pPr>
            <w:tabs>
              <w:tab w:val="left" w:pos="6900"/>
            </w:tabs>
            <w:jc w:val="both"/>
          </w:pPr>
          <w:r>
            <w:t xml:space="preserve">15. Пряка демокрация – същност и форми. </w:t>
          </w:r>
        </w:p>
        <w:p w14:paraId="0AB845AB" w14:textId="238EA62F" w:rsidR="002C0B15" w:rsidRDefault="00653E97" w:rsidP="002C0B15">
          <w:pPr>
            <w:tabs>
              <w:tab w:val="left" w:pos="6900"/>
            </w:tabs>
            <w:jc w:val="both"/>
          </w:pPr>
          <w:r>
            <w:t xml:space="preserve">16. Избори - </w:t>
          </w:r>
          <w:r>
            <w:rPr>
              <w:lang w:val="bg-BG"/>
            </w:rPr>
            <w:t>с</w:t>
          </w:r>
          <w:r w:rsidR="002C0B15">
            <w:t xml:space="preserve">ъщност, функции и организация. </w:t>
          </w:r>
        </w:p>
        <w:p w14:paraId="5A5572FB" w14:textId="108130F5" w:rsidR="002C0B15" w:rsidRDefault="00653E97" w:rsidP="002C0B15">
          <w:pPr>
            <w:tabs>
              <w:tab w:val="left" w:pos="6900"/>
            </w:tabs>
            <w:jc w:val="both"/>
          </w:pPr>
          <w:r>
            <w:t>17. Избирателно право – същност,</w:t>
          </w:r>
          <w:r>
            <w:rPr>
              <w:lang w:val="bg-BG"/>
            </w:rPr>
            <w:t xml:space="preserve"> х</w:t>
          </w:r>
          <w:r w:rsidR="002C0B15">
            <w:t xml:space="preserve">арактеристики. </w:t>
          </w:r>
        </w:p>
        <w:p w14:paraId="1B28FA6D" w14:textId="39F355BF" w:rsidR="002C0B15" w:rsidRDefault="00653E97" w:rsidP="002C0B15">
          <w:pPr>
            <w:tabs>
              <w:tab w:val="left" w:pos="6900"/>
            </w:tabs>
            <w:jc w:val="both"/>
          </w:pPr>
          <w:r>
            <w:t xml:space="preserve">18. </w:t>
          </w:r>
          <w:r w:rsidR="002C0B15">
            <w:t xml:space="preserve">Мажоритарна </w:t>
          </w:r>
          <w:r>
            <w:rPr>
              <w:lang w:val="bg-BG"/>
            </w:rPr>
            <w:t xml:space="preserve">изборна </w:t>
          </w:r>
          <w:r w:rsidR="002C0B15">
            <w:t xml:space="preserve">система. </w:t>
          </w:r>
        </w:p>
        <w:p w14:paraId="0E1BE903" w14:textId="4E4988AF" w:rsidR="002C0B15" w:rsidRDefault="00653E97" w:rsidP="002C0B15">
          <w:pPr>
            <w:tabs>
              <w:tab w:val="left" w:pos="6900"/>
            </w:tabs>
            <w:jc w:val="both"/>
          </w:pPr>
          <w:r>
            <w:t xml:space="preserve">19. </w:t>
          </w:r>
          <w:r w:rsidR="002C0B15">
            <w:t xml:space="preserve">Пропорционална </w:t>
          </w:r>
          <w:r>
            <w:rPr>
              <w:lang w:val="bg-BG"/>
            </w:rPr>
            <w:t xml:space="preserve">изборна </w:t>
          </w:r>
          <w:r w:rsidR="002C0B15">
            <w:t xml:space="preserve">система. </w:t>
          </w:r>
        </w:p>
        <w:p w14:paraId="5FC6E185" w14:textId="01249ABE" w:rsidR="002C0B15" w:rsidRDefault="00653E97" w:rsidP="002C0B15">
          <w:pPr>
            <w:tabs>
              <w:tab w:val="left" w:pos="6900"/>
            </w:tabs>
            <w:jc w:val="both"/>
          </w:pPr>
          <w:r>
            <w:lastRenderedPageBreak/>
            <w:t xml:space="preserve">20. </w:t>
          </w:r>
          <w:r w:rsidR="002C0B15">
            <w:t xml:space="preserve">Смесена изборна система /България 1990 г./. </w:t>
          </w:r>
        </w:p>
        <w:p w14:paraId="6BC68574" w14:textId="61CA8A30" w:rsidR="002C0B15" w:rsidRDefault="002C0B15" w:rsidP="002C0B15">
          <w:pPr>
            <w:tabs>
              <w:tab w:val="left" w:pos="6900"/>
            </w:tabs>
            <w:jc w:val="both"/>
          </w:pPr>
          <w:r>
            <w:t>21. Система за избиране на народни представители в Република България.</w:t>
          </w:r>
          <w:r w:rsidR="00653E97">
            <w:rPr>
              <w:lang w:val="bg-BG"/>
            </w:rPr>
            <w:t xml:space="preserve"> Система за избиране на членове на Европейския парламент от Република България.</w:t>
          </w:r>
          <w:r>
            <w:t xml:space="preserve"> </w:t>
          </w:r>
        </w:p>
        <w:p w14:paraId="39FAA0B0" w14:textId="77777777" w:rsidR="002C0B15" w:rsidRDefault="002C0B15" w:rsidP="002C0B15">
          <w:pPr>
            <w:tabs>
              <w:tab w:val="left" w:pos="6900"/>
            </w:tabs>
            <w:jc w:val="both"/>
          </w:pPr>
          <w:r>
            <w:t xml:space="preserve">22. Представителна демокрация. Парламентаризъм. </w:t>
          </w:r>
        </w:p>
        <w:p w14:paraId="5EF348FE" w14:textId="77777777" w:rsidR="002C0B15" w:rsidRDefault="002C0B15" w:rsidP="002C0B15">
          <w:pPr>
            <w:tabs>
              <w:tab w:val="left" w:pos="6900"/>
            </w:tabs>
            <w:jc w:val="both"/>
          </w:pPr>
          <w:r>
            <w:t xml:space="preserve">23. Народното събрание. Структура. Легислатура. </w:t>
          </w:r>
        </w:p>
        <w:p w14:paraId="364415EF" w14:textId="77777777" w:rsidR="002C0B15" w:rsidRDefault="002C0B15" w:rsidP="002C0B15">
          <w:pPr>
            <w:tabs>
              <w:tab w:val="left" w:pos="6900"/>
            </w:tabs>
            <w:jc w:val="both"/>
          </w:pPr>
          <w:r>
            <w:t xml:space="preserve">24. Парламентарен мандат /правно положение на народния представител/. </w:t>
          </w:r>
        </w:p>
        <w:p w14:paraId="6D0A4D9C" w14:textId="77777777" w:rsidR="002C0B15" w:rsidRDefault="002C0B15" w:rsidP="002C0B15">
          <w:pPr>
            <w:tabs>
              <w:tab w:val="left" w:pos="6900"/>
            </w:tabs>
            <w:jc w:val="both"/>
          </w:pPr>
          <w:r>
            <w:t xml:space="preserve">25. Сесии и заседания на Народното събрание. Пленарни дебати. Мнозинства. </w:t>
          </w:r>
        </w:p>
        <w:p w14:paraId="3F504711" w14:textId="77777777" w:rsidR="002C0B15" w:rsidRDefault="002C0B15" w:rsidP="002C0B15">
          <w:pPr>
            <w:tabs>
              <w:tab w:val="left" w:pos="6900"/>
            </w:tabs>
            <w:jc w:val="both"/>
          </w:pPr>
          <w:r>
            <w:t xml:space="preserve">26. Законодателни правомощия. Законът – акт на парламента. Видове закони. </w:t>
          </w:r>
        </w:p>
        <w:p w14:paraId="05C33883" w14:textId="77777777" w:rsidR="002C0B15" w:rsidRDefault="002C0B15" w:rsidP="002C0B15">
          <w:pPr>
            <w:tabs>
              <w:tab w:val="left" w:pos="6900"/>
            </w:tabs>
            <w:jc w:val="both"/>
          </w:pPr>
          <w:r>
            <w:t xml:space="preserve">27. Законодателен процес. Стадии. </w:t>
          </w:r>
        </w:p>
        <w:p w14:paraId="2D5BAB32" w14:textId="77777777" w:rsidR="002C0B15" w:rsidRDefault="002C0B15" w:rsidP="002C0B15">
          <w:pPr>
            <w:tabs>
              <w:tab w:val="left" w:pos="6900"/>
            </w:tabs>
            <w:jc w:val="both"/>
          </w:pPr>
          <w:r>
            <w:t xml:space="preserve">28. Бюджетни правомощия на Народното събрание. </w:t>
          </w:r>
        </w:p>
        <w:p w14:paraId="30C35A15" w14:textId="77777777" w:rsidR="002C0B15" w:rsidRDefault="002C0B15" w:rsidP="002C0B15">
          <w:pPr>
            <w:tabs>
              <w:tab w:val="left" w:pos="6900"/>
            </w:tabs>
            <w:jc w:val="both"/>
          </w:pPr>
          <w:r>
            <w:t xml:space="preserve">29. Контролни правомощия на Народното събрание. </w:t>
          </w:r>
        </w:p>
        <w:p w14:paraId="5163A4F4" w14:textId="77777777" w:rsidR="002C0B15" w:rsidRDefault="002C0B15" w:rsidP="002C0B15">
          <w:pPr>
            <w:tabs>
              <w:tab w:val="left" w:pos="6900"/>
            </w:tabs>
            <w:jc w:val="both"/>
          </w:pPr>
          <w:r>
            <w:t xml:space="preserve">30. Правомощия на Народното събрание извън законодателството и парламентарния контрол. </w:t>
          </w:r>
        </w:p>
        <w:p w14:paraId="76BC0FDC" w14:textId="77777777" w:rsidR="002C0B15" w:rsidRDefault="002C0B15" w:rsidP="002C0B15">
          <w:pPr>
            <w:tabs>
              <w:tab w:val="left" w:pos="6900"/>
            </w:tabs>
            <w:jc w:val="both"/>
          </w:pPr>
          <w:r>
            <w:t xml:space="preserve">31. Държавен глава. Президентът на Република България - правно положение. </w:t>
          </w:r>
        </w:p>
        <w:p w14:paraId="27B9685B" w14:textId="77777777" w:rsidR="002C0B15" w:rsidRDefault="002C0B15" w:rsidP="002C0B15">
          <w:pPr>
            <w:tabs>
              <w:tab w:val="left" w:pos="6900"/>
            </w:tabs>
            <w:jc w:val="both"/>
          </w:pPr>
          <w:r>
            <w:t xml:space="preserve">32. Избиране на президент и вицепрезидент на Републиката. </w:t>
          </w:r>
        </w:p>
        <w:p w14:paraId="0EE5213C" w14:textId="77777777" w:rsidR="002C0B15" w:rsidRDefault="002C0B15" w:rsidP="002C0B15">
          <w:pPr>
            <w:tabs>
              <w:tab w:val="left" w:pos="6900"/>
            </w:tabs>
            <w:jc w:val="both"/>
          </w:pPr>
          <w:r>
            <w:t xml:space="preserve">33. Правомощия на президента на Републиката. </w:t>
          </w:r>
        </w:p>
        <w:p w14:paraId="0738BACA" w14:textId="77777777" w:rsidR="002C0B15" w:rsidRDefault="002C0B15" w:rsidP="002C0B15">
          <w:pPr>
            <w:tabs>
              <w:tab w:val="left" w:pos="6900"/>
            </w:tabs>
            <w:jc w:val="both"/>
          </w:pPr>
          <w:r>
            <w:t xml:space="preserve">34. Правителството/Министерският съвет. Структура и състав. </w:t>
          </w:r>
        </w:p>
        <w:p w14:paraId="26628F82" w14:textId="77777777" w:rsidR="002C0B15" w:rsidRDefault="002C0B15" w:rsidP="002C0B15">
          <w:pPr>
            <w:tabs>
              <w:tab w:val="left" w:pos="6900"/>
            </w:tabs>
            <w:jc w:val="both"/>
          </w:pPr>
          <w:r>
            <w:t xml:space="preserve">35. Съставяне на Министерския съвет. Видове правителства. </w:t>
          </w:r>
        </w:p>
        <w:p w14:paraId="2E282394" w14:textId="77777777" w:rsidR="002C0B15" w:rsidRDefault="002C0B15" w:rsidP="002C0B15">
          <w:pPr>
            <w:tabs>
              <w:tab w:val="left" w:pos="6900"/>
            </w:tabs>
            <w:jc w:val="both"/>
          </w:pPr>
          <w:r>
            <w:t xml:space="preserve">36. Правомощия и актове на Министерския съвет. </w:t>
          </w:r>
        </w:p>
        <w:p w14:paraId="54E9A4D4" w14:textId="77777777" w:rsidR="002C0B15" w:rsidRDefault="002C0B15" w:rsidP="002C0B15">
          <w:pPr>
            <w:tabs>
              <w:tab w:val="left" w:pos="6900"/>
            </w:tabs>
            <w:jc w:val="both"/>
          </w:pPr>
          <w:r>
            <w:t xml:space="preserve">37. Конституционни основи на съдебната власт. “Третата власт” – съдържание и функции. </w:t>
          </w:r>
        </w:p>
        <w:p w14:paraId="22653E78" w14:textId="77777777" w:rsidR="002C0B15" w:rsidRDefault="002C0B15" w:rsidP="002C0B15">
          <w:pPr>
            <w:tabs>
              <w:tab w:val="left" w:pos="6900"/>
            </w:tabs>
            <w:jc w:val="both"/>
          </w:pPr>
          <w:r>
            <w:t xml:space="preserve">38. Структура на съдебната власт – съдилища; прокуратура и следствени органи. </w:t>
          </w:r>
        </w:p>
        <w:p w14:paraId="211A5930" w14:textId="5D1C0F27" w:rsidR="002C0B15" w:rsidRDefault="002C0B15" w:rsidP="002C0B15">
          <w:pPr>
            <w:tabs>
              <w:tab w:val="left" w:pos="6900"/>
            </w:tabs>
            <w:jc w:val="both"/>
          </w:pPr>
          <w:r>
            <w:t xml:space="preserve">39. </w:t>
          </w:r>
          <w:r w:rsidR="00653E97">
            <w:rPr>
              <w:lang w:val="bg-BG"/>
            </w:rPr>
            <w:t>Управление на съдебната власт</w:t>
          </w:r>
          <w:r>
            <w:t xml:space="preserve">. </w:t>
          </w:r>
        </w:p>
        <w:p w14:paraId="0ADC46E1" w14:textId="77777777" w:rsidR="002C0B15" w:rsidRDefault="002C0B15" w:rsidP="002C0B15">
          <w:pPr>
            <w:tabs>
              <w:tab w:val="left" w:pos="6900"/>
            </w:tabs>
            <w:jc w:val="both"/>
          </w:pPr>
          <w:r>
            <w:t xml:space="preserve">40. Контрол за конституционност – институционализация. Типове контрол. </w:t>
          </w:r>
        </w:p>
        <w:p w14:paraId="3F97E14E" w14:textId="77777777" w:rsidR="002C0B15" w:rsidRDefault="002C0B15" w:rsidP="002C0B15">
          <w:pPr>
            <w:tabs>
              <w:tab w:val="left" w:pos="6900"/>
            </w:tabs>
            <w:jc w:val="both"/>
          </w:pPr>
          <w:r>
            <w:t xml:space="preserve">41. Конституционният съд на Република България. Правно положение. </w:t>
          </w:r>
        </w:p>
        <w:p w14:paraId="40AB56AF" w14:textId="77777777" w:rsidR="002C0B15" w:rsidRDefault="002C0B15" w:rsidP="002C0B15">
          <w:pPr>
            <w:tabs>
              <w:tab w:val="left" w:pos="6900"/>
            </w:tabs>
            <w:jc w:val="both"/>
          </w:pPr>
          <w:r>
            <w:t xml:space="preserve">42. Абстрактен контрол за конституционност на закони и други актове. </w:t>
          </w:r>
        </w:p>
        <w:p w14:paraId="08296041" w14:textId="77777777" w:rsidR="002C0B15" w:rsidRDefault="002C0B15" w:rsidP="002C0B15">
          <w:pPr>
            <w:tabs>
              <w:tab w:val="left" w:pos="6900"/>
            </w:tabs>
            <w:jc w:val="both"/>
          </w:pPr>
          <w:r>
            <w:t xml:space="preserve">43. Конкретен /инцидентен/ контрол за конституционност на закони. </w:t>
          </w:r>
        </w:p>
        <w:p w14:paraId="365E4793" w14:textId="77777777" w:rsidR="002C0B15" w:rsidRDefault="002C0B15" w:rsidP="002C0B15">
          <w:pPr>
            <w:tabs>
              <w:tab w:val="left" w:pos="6900"/>
            </w:tabs>
            <w:jc w:val="both"/>
          </w:pPr>
          <w:r>
            <w:t xml:space="preserve">44. Правомощия на Конституционния съд извън контрола за конституционност на закони. </w:t>
          </w:r>
        </w:p>
        <w:p w14:paraId="59ECA173" w14:textId="4D88D1CE" w:rsidR="002C0B15" w:rsidRDefault="00EC2EC6" w:rsidP="002C0B15">
          <w:pPr>
            <w:tabs>
              <w:tab w:val="left" w:pos="6900"/>
            </w:tabs>
            <w:jc w:val="both"/>
          </w:pPr>
          <w:r>
            <w:t>45. Конституционен процес.</w:t>
          </w:r>
        </w:p>
        <w:p w14:paraId="65FAAAD1" w14:textId="77777777" w:rsidR="002C0B15" w:rsidRDefault="002C0B15" w:rsidP="002C0B15">
          <w:pPr>
            <w:tabs>
              <w:tab w:val="left" w:pos="6900"/>
            </w:tabs>
            <w:jc w:val="both"/>
          </w:pPr>
          <w:r>
            <w:t xml:space="preserve">46. Местно самоуправление и местна администрация – конституционни основи и принципи. </w:t>
          </w:r>
        </w:p>
        <w:p w14:paraId="5C77FF4C" w14:textId="26662BE7" w:rsidR="002C0B15" w:rsidRDefault="00653E97" w:rsidP="002C0B15">
          <w:pPr>
            <w:tabs>
              <w:tab w:val="left" w:pos="6900"/>
            </w:tabs>
            <w:jc w:val="both"/>
          </w:pPr>
          <w:r>
            <w:t>47. Община – същност,</w:t>
          </w:r>
          <w:r>
            <w:rPr>
              <w:lang w:val="bg-BG"/>
            </w:rPr>
            <w:t xml:space="preserve"> о</w:t>
          </w:r>
          <w:r w:rsidR="002C0B15">
            <w:t xml:space="preserve">ргани. </w:t>
          </w:r>
        </w:p>
        <w:p w14:paraId="0289EB9E" w14:textId="6162AB74" w:rsidR="002C0B15" w:rsidRDefault="00653E97" w:rsidP="002C0B15">
          <w:pPr>
            <w:tabs>
              <w:tab w:val="left" w:pos="6900"/>
            </w:tabs>
            <w:jc w:val="both"/>
          </w:pPr>
          <w:r>
            <w:t>48. Област – същност,</w:t>
          </w:r>
          <w:r>
            <w:rPr>
              <w:lang w:val="bg-BG"/>
            </w:rPr>
            <w:t xml:space="preserve"> о</w:t>
          </w:r>
          <w:r w:rsidR="002C0B15">
            <w:t xml:space="preserve">ргани. </w:t>
          </w:r>
        </w:p>
        <w:p w14:paraId="0020BA2F" w14:textId="77777777" w:rsidR="002C0B15" w:rsidRDefault="002C0B15" w:rsidP="002C0B15">
          <w:pPr>
            <w:tabs>
              <w:tab w:val="left" w:pos="6900"/>
            </w:tabs>
            <w:jc w:val="both"/>
          </w:pPr>
          <w:r>
            <w:t xml:space="preserve">49. Основни/конституционни права на гражданите. Принципи. </w:t>
          </w:r>
        </w:p>
        <w:p w14:paraId="02934FE2" w14:textId="77777777" w:rsidR="002C0B15" w:rsidRDefault="002C0B15" w:rsidP="002C0B15">
          <w:pPr>
            <w:tabs>
              <w:tab w:val="left" w:pos="6900"/>
            </w:tabs>
            <w:jc w:val="both"/>
          </w:pPr>
          <w:r>
            <w:t xml:space="preserve">50. Видове основни права. Характеристики. </w:t>
          </w:r>
        </w:p>
        <w:p w14:paraId="686C3B0E" w14:textId="77777777" w:rsidR="002C0B15" w:rsidRDefault="002C0B15" w:rsidP="002C0B15">
          <w:pPr>
            <w:tabs>
              <w:tab w:val="left" w:pos="6900"/>
            </w:tabs>
            <w:jc w:val="both"/>
          </w:pPr>
          <w:r>
            <w:t xml:space="preserve">51. Закрила на основните права. </w:t>
          </w:r>
        </w:p>
        <w:p w14:paraId="1B226D40" w14:textId="77777777" w:rsidR="002C0B15" w:rsidRDefault="002C0B15" w:rsidP="002C0B15">
          <w:pPr>
            <w:tabs>
              <w:tab w:val="left" w:pos="6900"/>
            </w:tabs>
            <w:jc w:val="both"/>
          </w:pPr>
          <w:r>
            <w:t xml:space="preserve">52. Българският конституционализъм и Европейският съюз. </w:t>
          </w:r>
        </w:p>
        <w:p w14:paraId="12C5FB42" w14:textId="77777777" w:rsidR="002C0B15" w:rsidRDefault="002C0B15" w:rsidP="002C0B15">
          <w:pPr>
            <w:tabs>
              <w:tab w:val="left" w:pos="6900"/>
            </w:tabs>
            <w:jc w:val="both"/>
          </w:pPr>
          <w:r>
            <w:t>………………………………………………………………………………………</w:t>
          </w:r>
        </w:p>
        <w:p w14:paraId="5044BFA2" w14:textId="77777777" w:rsidR="002C0B15" w:rsidRDefault="002C0B15" w:rsidP="002C0B15">
          <w:pPr>
            <w:tabs>
              <w:tab w:val="left" w:pos="6900"/>
            </w:tabs>
            <w:jc w:val="both"/>
          </w:pPr>
          <w:r>
            <w:t xml:space="preserve">53. Суверенитет. </w:t>
          </w:r>
        </w:p>
        <w:p w14:paraId="78788D94" w14:textId="77777777" w:rsidR="002C0B15" w:rsidRDefault="002C0B15" w:rsidP="002C0B15">
          <w:pPr>
            <w:tabs>
              <w:tab w:val="left" w:pos="6900"/>
            </w:tabs>
            <w:jc w:val="both"/>
          </w:pPr>
          <w:r>
            <w:t xml:space="preserve">54. Държавните символи. </w:t>
          </w:r>
        </w:p>
        <w:p w14:paraId="43DC5DE7" w14:textId="77777777" w:rsidR="002C0B15" w:rsidRDefault="002C0B15" w:rsidP="002C0B15">
          <w:pPr>
            <w:tabs>
              <w:tab w:val="left" w:pos="6900"/>
            </w:tabs>
            <w:jc w:val="both"/>
          </w:pPr>
          <w:r>
            <w:t xml:space="preserve">55. Българско гражданство. Придобиване, загубване, възстановяване. </w:t>
          </w:r>
        </w:p>
        <w:p w14:paraId="780B3990" w14:textId="77777777" w:rsidR="002C0B15" w:rsidRDefault="002C0B15" w:rsidP="002C0B15">
          <w:pPr>
            <w:tabs>
              <w:tab w:val="left" w:pos="6900"/>
            </w:tabs>
            <w:jc w:val="both"/>
          </w:pPr>
          <w:r>
            <w:t xml:space="preserve">56. Преамбюл на конституцията. </w:t>
          </w:r>
        </w:p>
        <w:p w14:paraId="61AC3090" w14:textId="77777777" w:rsidR="002C0B15" w:rsidRDefault="002C0B15" w:rsidP="002C0B15">
          <w:pPr>
            <w:tabs>
              <w:tab w:val="left" w:pos="6900"/>
            </w:tabs>
            <w:jc w:val="both"/>
          </w:pPr>
          <w:r>
            <w:t xml:space="preserve">57. Политически партии. </w:t>
          </w:r>
        </w:p>
        <w:p w14:paraId="25CFE9D8" w14:textId="77777777" w:rsidR="002C0B15" w:rsidRDefault="002C0B15" w:rsidP="002C0B15">
          <w:pPr>
            <w:tabs>
              <w:tab w:val="left" w:pos="6900"/>
            </w:tabs>
            <w:jc w:val="both"/>
          </w:pPr>
          <w:r>
            <w:lastRenderedPageBreak/>
            <w:t xml:space="preserve">58. Имунитетът в конституционното право. </w:t>
          </w:r>
        </w:p>
        <w:p w14:paraId="344ABBAA" w14:textId="77777777" w:rsidR="002C0B15" w:rsidRDefault="002C0B15" w:rsidP="002C0B15">
          <w:pPr>
            <w:tabs>
              <w:tab w:val="left" w:pos="6900"/>
            </w:tabs>
            <w:jc w:val="both"/>
          </w:pPr>
          <w:r>
            <w:t xml:space="preserve">59. Метод на Д`Ондт. </w:t>
          </w:r>
        </w:p>
        <w:p w14:paraId="320E4B71" w14:textId="77777777" w:rsidR="002C0B15" w:rsidRDefault="002C0B15" w:rsidP="002C0B15">
          <w:pPr>
            <w:tabs>
              <w:tab w:val="left" w:pos="6900"/>
            </w:tabs>
            <w:jc w:val="both"/>
          </w:pPr>
          <w:r>
            <w:t xml:space="preserve">60. Метод на Хейр. </w:t>
          </w:r>
        </w:p>
        <w:p w14:paraId="6970E9FE" w14:textId="77777777" w:rsidR="002C0B15" w:rsidRDefault="002C0B15" w:rsidP="002C0B15">
          <w:pPr>
            <w:tabs>
              <w:tab w:val="left" w:pos="6900"/>
            </w:tabs>
            <w:jc w:val="both"/>
          </w:pPr>
          <w:r>
            <w:t xml:space="preserve">61. Правилник за организацията и дейността на Народното събрание. </w:t>
          </w:r>
        </w:p>
        <w:p w14:paraId="2BCD9B1A" w14:textId="77777777" w:rsidR="002C0B15" w:rsidRDefault="002C0B15" w:rsidP="002C0B15">
          <w:pPr>
            <w:tabs>
              <w:tab w:val="left" w:pos="6900"/>
            </w:tabs>
            <w:jc w:val="both"/>
          </w:pPr>
          <w:r>
            <w:t xml:space="preserve">62. Председател на Народното събрание. </w:t>
          </w:r>
        </w:p>
        <w:p w14:paraId="09C40885" w14:textId="77777777" w:rsidR="002C0B15" w:rsidRDefault="002C0B15" w:rsidP="002C0B15">
          <w:pPr>
            <w:tabs>
              <w:tab w:val="left" w:pos="6900"/>
            </w:tabs>
            <w:jc w:val="both"/>
          </w:pPr>
          <w:r>
            <w:t xml:space="preserve">63. Комисии на Народното събрание. </w:t>
          </w:r>
        </w:p>
        <w:p w14:paraId="40878226" w14:textId="77777777" w:rsidR="002C0B15" w:rsidRDefault="002C0B15" w:rsidP="002C0B15">
          <w:pPr>
            <w:tabs>
              <w:tab w:val="left" w:pos="6900"/>
            </w:tabs>
            <w:jc w:val="both"/>
          </w:pPr>
          <w:r>
            <w:t xml:space="preserve">64. Законодателна инициатива. </w:t>
          </w:r>
        </w:p>
        <w:p w14:paraId="2998CF9C" w14:textId="77777777" w:rsidR="002C0B15" w:rsidRDefault="002C0B15" w:rsidP="002C0B15">
          <w:pPr>
            <w:tabs>
              <w:tab w:val="left" w:pos="6900"/>
            </w:tabs>
            <w:jc w:val="both"/>
          </w:pPr>
          <w:r>
            <w:t xml:space="preserve">65. Санкция и обнародване на законите. </w:t>
          </w:r>
        </w:p>
        <w:p w14:paraId="66616B69" w14:textId="77777777" w:rsidR="002C0B15" w:rsidRDefault="002C0B15" w:rsidP="002C0B15">
          <w:pPr>
            <w:tabs>
              <w:tab w:val="left" w:pos="6900"/>
            </w:tabs>
            <w:jc w:val="both"/>
          </w:pPr>
          <w:r>
            <w:t xml:space="preserve">66. Решения, декларации и обръщения на Народното събрание. </w:t>
          </w:r>
        </w:p>
        <w:p w14:paraId="42628FE2" w14:textId="77777777" w:rsidR="002C0B15" w:rsidRDefault="002C0B15" w:rsidP="002C0B15">
          <w:pPr>
            <w:tabs>
              <w:tab w:val="left" w:pos="6900"/>
            </w:tabs>
            <w:jc w:val="both"/>
          </w:pPr>
          <w:r>
            <w:t xml:space="preserve">67. Интерпелация. </w:t>
          </w:r>
        </w:p>
        <w:p w14:paraId="5A36AACA" w14:textId="77777777" w:rsidR="002C0B15" w:rsidRDefault="002C0B15" w:rsidP="002C0B15">
          <w:pPr>
            <w:tabs>
              <w:tab w:val="left" w:pos="6900"/>
            </w:tabs>
            <w:jc w:val="both"/>
          </w:pPr>
          <w:r>
            <w:t xml:space="preserve">68. Импийчмънт. </w:t>
          </w:r>
        </w:p>
        <w:p w14:paraId="7E42F17A" w14:textId="77777777" w:rsidR="002C0B15" w:rsidRDefault="002C0B15" w:rsidP="002C0B15">
          <w:pPr>
            <w:tabs>
              <w:tab w:val="left" w:pos="6900"/>
            </w:tabs>
            <w:jc w:val="both"/>
          </w:pPr>
          <w:r>
            <w:t xml:space="preserve">69. Укази на президента на Републиката. </w:t>
          </w:r>
        </w:p>
        <w:p w14:paraId="6936DD50" w14:textId="77777777" w:rsidR="002C0B15" w:rsidRDefault="002C0B15" w:rsidP="002C0B15">
          <w:pPr>
            <w:tabs>
              <w:tab w:val="left" w:pos="6900"/>
            </w:tabs>
            <w:jc w:val="both"/>
          </w:pPr>
          <w:r>
            <w:t xml:space="preserve">70. Вицепрезидент на Република България. </w:t>
          </w:r>
        </w:p>
        <w:p w14:paraId="78D539F9" w14:textId="77777777" w:rsidR="002C0B15" w:rsidRDefault="002C0B15" w:rsidP="002C0B15">
          <w:pPr>
            <w:tabs>
              <w:tab w:val="left" w:pos="6900"/>
            </w:tabs>
            <w:jc w:val="both"/>
          </w:pPr>
          <w:r>
            <w:t xml:space="preserve">71. Вот на доверие и вот на недоверие. </w:t>
          </w:r>
        </w:p>
        <w:p w14:paraId="682415D8" w14:textId="77777777" w:rsidR="00EC2EC6" w:rsidRDefault="002C0B15" w:rsidP="002C0B15">
          <w:pPr>
            <w:tabs>
              <w:tab w:val="left" w:pos="6900"/>
            </w:tabs>
            <w:jc w:val="both"/>
          </w:pPr>
          <w:r>
            <w:t>72. Сезиране на Конституционния съд.</w:t>
          </w:r>
        </w:p>
        <w:p w14:paraId="271E0596" w14:textId="4553E5CC" w:rsidR="002C0B15" w:rsidRDefault="00EC2EC6" w:rsidP="002C0B15">
          <w:pPr>
            <w:tabs>
              <w:tab w:val="left" w:pos="6900"/>
            </w:tabs>
            <w:jc w:val="both"/>
          </w:pPr>
          <w:r>
            <w:rPr>
              <w:lang w:val="bg-BG"/>
            </w:rPr>
            <w:t>73. Актове на Конституционния съд.</w:t>
          </w:r>
          <w:r w:rsidR="002C0B15">
            <w:t xml:space="preserve"> </w:t>
          </w:r>
        </w:p>
        <w:p w14:paraId="45C91658" w14:textId="785D02E8" w:rsidR="002C0B15" w:rsidRDefault="00EC2EC6" w:rsidP="002C0B15">
          <w:pPr>
            <w:tabs>
              <w:tab w:val="left" w:pos="6900"/>
            </w:tabs>
            <w:jc w:val="both"/>
          </w:pPr>
          <w:r>
            <w:t>74</w:t>
          </w:r>
          <w:r w:rsidR="002C0B15">
            <w:t xml:space="preserve">. Кмет на община. </w:t>
          </w:r>
        </w:p>
        <w:p w14:paraId="4E6B196A" w14:textId="562309AB" w:rsidR="002C0B15" w:rsidRDefault="00EC2EC6" w:rsidP="002C0B15">
          <w:pPr>
            <w:tabs>
              <w:tab w:val="left" w:pos="6900"/>
            </w:tabs>
            <w:jc w:val="both"/>
          </w:pPr>
          <w:r>
            <w:t>75</w:t>
          </w:r>
          <w:r w:rsidR="002C0B15">
            <w:t xml:space="preserve">. Общински съвет. </w:t>
          </w:r>
        </w:p>
        <w:p w14:paraId="7DBAE37A" w14:textId="5BF4C99A" w:rsidR="002C0B15" w:rsidRDefault="00EC2EC6" w:rsidP="002C0B15">
          <w:pPr>
            <w:tabs>
              <w:tab w:val="left" w:pos="6900"/>
            </w:tabs>
            <w:jc w:val="both"/>
          </w:pPr>
          <w:r>
            <w:t>76</w:t>
          </w:r>
          <w:r w:rsidR="002C0B15">
            <w:t xml:space="preserve">. Омбудсман – национален и местен. </w:t>
          </w:r>
        </w:p>
        <w:p w14:paraId="05B5B5B6" w14:textId="1D303C5C" w:rsidR="00DA6080" w:rsidRPr="00332A0B" w:rsidRDefault="00EC2EC6" w:rsidP="002C0B15">
          <w:pPr>
            <w:tabs>
              <w:tab w:val="left" w:pos="6900"/>
            </w:tabs>
            <w:jc w:val="both"/>
          </w:pPr>
          <w:r>
            <w:t>77</w:t>
          </w:r>
          <w:r w:rsidR="002C0B15">
            <w:t>. Основни задължения на гражданите.</w:t>
          </w:r>
        </w:p>
      </w:sdtContent>
    </w:sdt>
    <w:p w14:paraId="2708BA4C" w14:textId="77777777" w:rsidR="00FF4CA3" w:rsidRDefault="00FF4CA3" w:rsidP="00DA6080">
      <w:pPr>
        <w:tabs>
          <w:tab w:val="left" w:pos="6900"/>
        </w:tabs>
        <w:rPr>
          <w:rFonts w:cs="Times New Roman"/>
          <w:b/>
          <w:szCs w:val="24"/>
          <w:lang w:val="bg-BG"/>
        </w:rPr>
      </w:pPr>
    </w:p>
    <w:p w14:paraId="14DFAB69" w14:textId="77777777" w:rsidR="003D64E1" w:rsidRPr="00AE1971" w:rsidRDefault="003D64E1" w:rsidP="00DA6080">
      <w:pPr>
        <w:tabs>
          <w:tab w:val="left" w:pos="6900"/>
        </w:tabs>
        <w:contextualSpacing w:val="0"/>
        <w:rPr>
          <w:rFonts w:cs="Times New Roman"/>
          <w:b/>
          <w:szCs w:val="24"/>
          <w:lang w:val="bg-BG"/>
        </w:rPr>
      </w:pPr>
      <w:r w:rsidRPr="00AE1971">
        <w:rPr>
          <w:rFonts w:cs="Times New Roman"/>
          <w:b/>
          <w:szCs w:val="24"/>
        </w:rPr>
        <w:t>III</w:t>
      </w:r>
      <w:r w:rsidRPr="00AE1971">
        <w:rPr>
          <w:rFonts w:cs="Times New Roman"/>
          <w:b/>
          <w:szCs w:val="24"/>
          <w:lang w:val="bg-BG"/>
        </w:rPr>
        <w:t>. Материали за самостоятелна подготовка</w:t>
      </w:r>
      <w:r w:rsidR="00DA6080">
        <w:rPr>
          <w:rFonts w:cs="Times New Roman"/>
          <w:b/>
          <w:szCs w:val="24"/>
          <w:lang w:val="bg-BG"/>
        </w:rPr>
        <w:tab/>
      </w:r>
    </w:p>
    <w:sdt>
      <w:sdtPr>
        <w:rPr>
          <w:rFonts w:cs="Times New Roman"/>
          <w:szCs w:val="24"/>
          <w:lang w:val="bg-BG"/>
        </w:rPr>
        <w:id w:val="-1245727579"/>
        <w:lock w:val="sdtLocked"/>
        <w:placeholder>
          <w:docPart w:val="780430C84A684CAAB22A9082EFE4E623"/>
        </w:placeholder>
      </w:sdtPr>
      <w:sdtEndPr/>
      <w:sdtContent>
        <w:p w14:paraId="63BF9EA7" w14:textId="52A7BE4E" w:rsidR="002C0B15" w:rsidRDefault="002C0B15" w:rsidP="002C0B15">
          <w:pPr>
            <w:jc w:val="both"/>
            <w:rPr>
              <w:rFonts w:cs="Times New Roman"/>
              <w:szCs w:val="24"/>
              <w:lang w:val="bg-BG"/>
            </w:rPr>
          </w:pPr>
          <w:r w:rsidRPr="002C0B15">
            <w:rPr>
              <w:rFonts w:cs="Times New Roman"/>
              <w:szCs w:val="24"/>
              <w:lang w:val="bg-BG"/>
            </w:rPr>
            <w:t xml:space="preserve">• Баламезов, Ст., “Конституционно право”, части І, ІІ и ІІІ, 1993 г. </w:t>
          </w:r>
        </w:p>
        <w:p w14:paraId="083C992C" w14:textId="48B259EF" w:rsidR="00570422" w:rsidRPr="002C0B15" w:rsidRDefault="00570422" w:rsidP="002C0B15">
          <w:pPr>
            <w:jc w:val="both"/>
            <w:rPr>
              <w:rFonts w:cs="Times New Roman"/>
              <w:szCs w:val="24"/>
              <w:lang w:val="bg-BG"/>
            </w:rPr>
          </w:pPr>
          <w:r w:rsidRPr="00570422">
            <w:rPr>
              <w:rFonts w:cs="Times New Roman"/>
              <w:szCs w:val="24"/>
              <w:lang w:val="bg-BG"/>
            </w:rPr>
            <w:t>•</w:t>
          </w:r>
          <w:r>
            <w:rPr>
              <w:rFonts w:cs="Times New Roman"/>
              <w:szCs w:val="24"/>
              <w:lang w:val="bg-BG"/>
            </w:rPr>
            <w:t xml:space="preserve"> Белов, М., „Пряка демокрация“, 2009 г.</w:t>
          </w:r>
        </w:p>
        <w:p w14:paraId="49365FC2" w14:textId="77777777" w:rsidR="002C0B15" w:rsidRDefault="002C0B15" w:rsidP="002C0B15">
          <w:pPr>
            <w:jc w:val="both"/>
            <w:rPr>
              <w:rFonts w:cs="Times New Roman"/>
              <w:szCs w:val="24"/>
              <w:lang w:val="bg-BG"/>
            </w:rPr>
          </w:pPr>
          <w:r w:rsidRPr="002C0B15">
            <w:rPr>
              <w:rFonts w:cs="Times New Roman"/>
              <w:szCs w:val="24"/>
              <w:lang w:val="bg-BG"/>
            </w:rPr>
            <w:t xml:space="preserve">• Близнашки, Г., „Форма на държавата”, 2009 г. </w:t>
          </w:r>
        </w:p>
        <w:p w14:paraId="46046F51" w14:textId="2B0A3FDD" w:rsidR="004A5CE6" w:rsidRDefault="004A5CE6" w:rsidP="004A5CE6">
          <w:pPr>
            <w:jc w:val="both"/>
            <w:rPr>
              <w:rFonts w:cs="Times New Roman"/>
              <w:szCs w:val="24"/>
              <w:lang w:val="bg-BG"/>
            </w:rPr>
          </w:pPr>
          <w:r w:rsidRPr="004A5CE6">
            <w:rPr>
              <w:rFonts w:cs="Times New Roman"/>
              <w:szCs w:val="24"/>
              <w:lang w:val="bg-BG"/>
            </w:rPr>
            <w:t>• Бл</w:t>
          </w:r>
          <w:r>
            <w:rPr>
              <w:rFonts w:cs="Times New Roman"/>
              <w:szCs w:val="24"/>
              <w:lang w:val="bg-BG"/>
            </w:rPr>
            <w:t>изнашки, Г., „Общо учение за конституцията”, 201</w:t>
          </w:r>
          <w:r w:rsidRPr="004A5CE6">
            <w:rPr>
              <w:rFonts w:cs="Times New Roman"/>
              <w:szCs w:val="24"/>
              <w:lang w:val="bg-BG"/>
            </w:rPr>
            <w:t>9 г.</w:t>
          </w:r>
        </w:p>
        <w:p w14:paraId="4340C88B" w14:textId="6BD0F387" w:rsidR="00EC2EC6" w:rsidRPr="004A5CE6" w:rsidRDefault="00570422" w:rsidP="004A5CE6">
          <w:pPr>
            <w:jc w:val="both"/>
            <w:rPr>
              <w:rFonts w:cs="Times New Roman"/>
              <w:szCs w:val="24"/>
              <w:lang w:val="bg-BG"/>
            </w:rPr>
          </w:pPr>
          <w:r w:rsidRPr="00570422">
            <w:rPr>
              <w:rFonts w:cs="Times New Roman"/>
              <w:szCs w:val="24"/>
              <w:lang w:val="bg-BG"/>
            </w:rPr>
            <w:t>•</w:t>
          </w:r>
          <w:r>
            <w:rPr>
              <w:rFonts w:cs="Times New Roman"/>
              <w:szCs w:val="24"/>
              <w:lang w:val="bg-BG"/>
            </w:rPr>
            <w:t xml:space="preserve"> </w:t>
          </w:r>
          <w:r w:rsidR="00EC2EC6">
            <w:rPr>
              <w:rFonts w:cs="Times New Roman"/>
              <w:szCs w:val="24"/>
              <w:lang w:val="bg-BG"/>
            </w:rPr>
            <w:t>Близнашки, Г., „Конституционно право - Том първи</w:t>
          </w:r>
          <w:r w:rsidR="00EC2EC6" w:rsidRPr="00EC2EC6">
            <w:rPr>
              <w:rFonts w:cs="Times New Roman"/>
              <w:szCs w:val="24"/>
              <w:lang w:val="bg-BG"/>
            </w:rPr>
            <w:t>: Принципи</w:t>
          </w:r>
          <w:r>
            <w:rPr>
              <w:rFonts w:cs="Times New Roman"/>
              <w:szCs w:val="24"/>
              <w:lang w:val="bg-BG"/>
            </w:rPr>
            <w:t>“, 2020 г.</w:t>
          </w:r>
        </w:p>
        <w:p w14:paraId="332F4819" w14:textId="77777777" w:rsidR="002C0B15" w:rsidRPr="002C0B15" w:rsidRDefault="002C0B15" w:rsidP="002C0B15">
          <w:pPr>
            <w:jc w:val="both"/>
            <w:rPr>
              <w:rFonts w:cs="Times New Roman"/>
              <w:szCs w:val="24"/>
              <w:lang w:val="bg-BG"/>
            </w:rPr>
          </w:pPr>
          <w:r w:rsidRPr="002C0B15">
            <w:rPr>
              <w:rFonts w:cs="Times New Roman"/>
              <w:szCs w:val="24"/>
              <w:lang w:val="bg-BG"/>
            </w:rPr>
            <w:t xml:space="preserve">• Владикин, Л., “Общо учение за държавата”, 1992 г. </w:t>
          </w:r>
        </w:p>
        <w:p w14:paraId="37EDC079" w14:textId="77777777" w:rsidR="002C0B15" w:rsidRPr="002C0B15" w:rsidRDefault="002C0B15" w:rsidP="002C0B15">
          <w:pPr>
            <w:jc w:val="both"/>
            <w:rPr>
              <w:rFonts w:cs="Times New Roman"/>
              <w:szCs w:val="24"/>
              <w:lang w:val="bg-BG"/>
            </w:rPr>
          </w:pPr>
          <w:r w:rsidRPr="002C0B15">
            <w:rPr>
              <w:rFonts w:cs="Times New Roman"/>
              <w:szCs w:val="24"/>
              <w:lang w:val="bg-BG"/>
            </w:rPr>
            <w:t>• Владикин, Л</w:t>
          </w:r>
          <w:r w:rsidR="004A5CE6">
            <w:rPr>
              <w:rFonts w:cs="Times New Roman"/>
              <w:szCs w:val="24"/>
              <w:lang w:val="bg-BG"/>
            </w:rPr>
            <w:t>.,</w:t>
          </w:r>
          <w:r w:rsidRPr="002C0B15">
            <w:rPr>
              <w:rFonts w:cs="Times New Roman"/>
              <w:szCs w:val="24"/>
              <w:lang w:val="bg-BG"/>
            </w:rPr>
            <w:t xml:space="preserve"> “Организация на демократичната държава” 1992 г. </w:t>
          </w:r>
        </w:p>
        <w:p w14:paraId="36FDB02F" w14:textId="77777777" w:rsidR="002C0B15" w:rsidRPr="002C0B15" w:rsidRDefault="002C0B15" w:rsidP="002C0B15">
          <w:pPr>
            <w:jc w:val="both"/>
            <w:rPr>
              <w:rFonts w:cs="Times New Roman"/>
              <w:szCs w:val="24"/>
              <w:lang w:val="bg-BG"/>
            </w:rPr>
          </w:pPr>
          <w:r w:rsidRPr="002C0B15">
            <w:rPr>
              <w:rFonts w:cs="Times New Roman"/>
              <w:szCs w:val="24"/>
              <w:lang w:val="bg-BG"/>
            </w:rPr>
            <w:t>• Друмева,</w:t>
          </w:r>
          <w:r w:rsidR="007948C4">
            <w:rPr>
              <w:rFonts w:cs="Times New Roman"/>
              <w:szCs w:val="24"/>
              <w:lang w:val="bg-BG"/>
            </w:rPr>
            <w:t xml:space="preserve"> Ем., “Конституционно право” (5-то допълнено и преработено изд.),</w:t>
          </w:r>
          <w:r w:rsidRPr="002C0B15">
            <w:rPr>
              <w:rFonts w:cs="Times New Roman"/>
              <w:szCs w:val="24"/>
              <w:lang w:val="bg-BG"/>
            </w:rPr>
            <w:t xml:space="preserve"> 201</w:t>
          </w:r>
          <w:r w:rsidR="00210EBF">
            <w:rPr>
              <w:rFonts w:cs="Times New Roman"/>
              <w:szCs w:val="24"/>
              <w:lang w:val="bg-BG"/>
            </w:rPr>
            <w:t>8</w:t>
          </w:r>
          <w:r w:rsidRPr="002C0B15">
            <w:rPr>
              <w:rFonts w:cs="Times New Roman"/>
              <w:szCs w:val="24"/>
              <w:lang w:val="bg-BG"/>
            </w:rPr>
            <w:t xml:space="preserve"> г. </w:t>
          </w:r>
        </w:p>
        <w:p w14:paraId="3D5CC6D4" w14:textId="77777777" w:rsidR="002C0B15" w:rsidRPr="002C0B15" w:rsidRDefault="002C0B15" w:rsidP="002C0B15">
          <w:pPr>
            <w:jc w:val="both"/>
            <w:rPr>
              <w:rFonts w:cs="Times New Roman"/>
              <w:szCs w:val="24"/>
              <w:lang w:val="bg-BG"/>
            </w:rPr>
          </w:pPr>
          <w:r w:rsidRPr="002C0B15">
            <w:rPr>
              <w:rFonts w:cs="Times New Roman"/>
              <w:szCs w:val="24"/>
              <w:lang w:val="bg-BG"/>
            </w:rPr>
            <w:t xml:space="preserve">• Друмева, Ем., Каменова, Цв., “Права на човека”, 2000 г. </w:t>
          </w:r>
        </w:p>
        <w:p w14:paraId="2B447EFF" w14:textId="090A6E91" w:rsidR="002C0B15" w:rsidRDefault="002C0B15" w:rsidP="002C0B15">
          <w:pPr>
            <w:jc w:val="both"/>
            <w:rPr>
              <w:rFonts w:cs="Times New Roman"/>
              <w:szCs w:val="24"/>
              <w:lang w:val="bg-BG"/>
            </w:rPr>
          </w:pPr>
          <w:r w:rsidRPr="002C0B15">
            <w:rPr>
              <w:rFonts w:cs="Times New Roman"/>
              <w:szCs w:val="24"/>
              <w:lang w:val="bg-BG"/>
            </w:rPr>
            <w:t>• Карагьозова-Финкова, М., “Конституционните юрисдикции в новите демокрации от Европейския съюз”, 2009 г.</w:t>
          </w:r>
        </w:p>
        <w:p w14:paraId="70405B75" w14:textId="72EDEBAF" w:rsidR="00570422" w:rsidRPr="002C0B15" w:rsidRDefault="00570422" w:rsidP="002C0B15">
          <w:pPr>
            <w:jc w:val="both"/>
            <w:rPr>
              <w:rFonts w:cs="Times New Roman"/>
              <w:szCs w:val="24"/>
              <w:lang w:val="bg-BG"/>
            </w:rPr>
          </w:pPr>
          <w:r w:rsidRPr="00570422">
            <w:rPr>
              <w:rFonts w:cs="Times New Roman"/>
              <w:szCs w:val="24"/>
              <w:lang w:val="bg-BG"/>
            </w:rPr>
            <w:t>•</w:t>
          </w:r>
          <w:r>
            <w:rPr>
              <w:rFonts w:cs="Times New Roman"/>
              <w:szCs w:val="24"/>
              <w:lang w:val="bg-BG"/>
            </w:rPr>
            <w:t xml:space="preserve"> Киселова, Н., „Парламентарен контрол“, 2021 г.</w:t>
          </w:r>
        </w:p>
        <w:p w14:paraId="7DC8B727" w14:textId="77777777" w:rsidR="002C0B15" w:rsidRDefault="002C0B15" w:rsidP="002C0B15">
          <w:pPr>
            <w:jc w:val="both"/>
            <w:rPr>
              <w:rFonts w:cs="Times New Roman"/>
              <w:szCs w:val="24"/>
              <w:lang w:val="bg-BG"/>
            </w:rPr>
          </w:pPr>
          <w:r w:rsidRPr="002C0B15">
            <w:rPr>
              <w:rFonts w:cs="Times New Roman"/>
              <w:szCs w:val="24"/>
              <w:lang w:val="bg-BG"/>
            </w:rPr>
            <w:t xml:space="preserve">• Киров, Ст., “Българско </w:t>
          </w:r>
          <w:r>
            <w:rPr>
              <w:rFonts w:cs="Times New Roman"/>
              <w:szCs w:val="24"/>
              <w:lang w:val="bg-BG"/>
            </w:rPr>
            <w:t xml:space="preserve">конституционно право”, 1938 г. </w:t>
          </w:r>
        </w:p>
        <w:p w14:paraId="18274E0E" w14:textId="77777777" w:rsidR="007948C4" w:rsidRPr="007948C4" w:rsidRDefault="007948C4" w:rsidP="002C0B15">
          <w:pPr>
            <w:jc w:val="both"/>
            <w:rPr>
              <w:rFonts w:cs="Times New Roman"/>
              <w:szCs w:val="24"/>
              <w:lang w:val="bg-BG"/>
            </w:rPr>
          </w:pPr>
          <w:r w:rsidRPr="007948C4">
            <w:rPr>
              <w:rFonts w:cs="Times New Roman"/>
              <w:szCs w:val="24"/>
              <w:lang w:val="bg-BG"/>
            </w:rPr>
            <w:t>•</w:t>
          </w:r>
          <w:r>
            <w:rPr>
              <w:rFonts w:cs="Times New Roman"/>
              <w:szCs w:val="24"/>
            </w:rPr>
            <w:t xml:space="preserve"> </w:t>
          </w:r>
          <w:r>
            <w:rPr>
              <w:rFonts w:cs="Times New Roman"/>
              <w:szCs w:val="24"/>
              <w:lang w:val="bg-BG"/>
            </w:rPr>
            <w:t>„Конституционно право – сборник с нормативни</w:t>
          </w:r>
          <w:r w:rsidR="004A5CE6">
            <w:rPr>
              <w:rFonts w:cs="Times New Roman"/>
              <w:szCs w:val="24"/>
              <w:lang w:val="bg-BG"/>
            </w:rPr>
            <w:t xml:space="preserve"> актове“, съст. Хр. Паунов, 2019</w:t>
          </w:r>
          <w:r>
            <w:rPr>
              <w:rFonts w:cs="Times New Roman"/>
              <w:szCs w:val="24"/>
              <w:lang w:val="bg-BG"/>
            </w:rPr>
            <w:t xml:space="preserve"> г.</w:t>
          </w:r>
        </w:p>
        <w:p w14:paraId="36EA1E5E" w14:textId="77777777" w:rsidR="002C0B15" w:rsidRPr="002C0B15" w:rsidRDefault="007948C4" w:rsidP="002C0B15">
          <w:pPr>
            <w:jc w:val="both"/>
            <w:rPr>
              <w:rFonts w:cs="Times New Roman"/>
              <w:szCs w:val="24"/>
              <w:lang w:val="bg-BG"/>
            </w:rPr>
          </w:pPr>
          <w:r>
            <w:rPr>
              <w:rFonts w:cs="Times New Roman"/>
              <w:szCs w:val="24"/>
              <w:lang w:val="bg-BG"/>
            </w:rPr>
            <w:t xml:space="preserve">• </w:t>
          </w:r>
          <w:r w:rsidR="002C0B15" w:rsidRPr="002C0B15">
            <w:rPr>
              <w:rFonts w:cs="Times New Roman"/>
              <w:szCs w:val="24"/>
              <w:lang w:val="bg-BG"/>
            </w:rPr>
            <w:t>“Български</w:t>
          </w:r>
          <w:r>
            <w:rPr>
              <w:rFonts w:cs="Times New Roman"/>
              <w:szCs w:val="24"/>
              <w:lang w:val="bg-BG"/>
            </w:rPr>
            <w:t>те</w:t>
          </w:r>
          <w:r w:rsidR="002C0B15" w:rsidRPr="002C0B15">
            <w:rPr>
              <w:rFonts w:cs="Times New Roman"/>
              <w:szCs w:val="24"/>
              <w:lang w:val="bg-BG"/>
            </w:rPr>
            <w:t xml:space="preserve"> конституции и конституционни проекти”</w:t>
          </w:r>
          <w:r>
            <w:rPr>
              <w:rFonts w:cs="Times New Roman"/>
              <w:szCs w:val="24"/>
              <w:lang w:val="bg-BG"/>
            </w:rPr>
            <w:t xml:space="preserve"> (2-ро преработено и допълнено изд.), съст</w:t>
          </w:r>
          <w:r w:rsidR="002C0B15" w:rsidRPr="002C0B15">
            <w:rPr>
              <w:rFonts w:cs="Times New Roman"/>
              <w:szCs w:val="24"/>
              <w:lang w:val="bg-BG"/>
            </w:rPr>
            <w:t>.</w:t>
          </w:r>
          <w:r>
            <w:rPr>
              <w:rFonts w:cs="Times New Roman"/>
              <w:szCs w:val="24"/>
              <w:lang w:val="bg-BG"/>
            </w:rPr>
            <w:t xml:space="preserve"> Методиев, В</w:t>
          </w:r>
          <w:r w:rsidR="004A5CE6">
            <w:rPr>
              <w:rFonts w:cs="Times New Roman"/>
              <w:szCs w:val="24"/>
              <w:lang w:val="bg-BG"/>
            </w:rPr>
            <w:t>.</w:t>
          </w:r>
          <w:r>
            <w:rPr>
              <w:rFonts w:cs="Times New Roman"/>
              <w:szCs w:val="24"/>
              <w:lang w:val="bg-BG"/>
            </w:rPr>
            <w:t xml:space="preserve"> и Л. Стоянов,</w:t>
          </w:r>
          <w:r w:rsidR="002C0B15" w:rsidRPr="002C0B15">
            <w:rPr>
              <w:rFonts w:cs="Times New Roman"/>
              <w:szCs w:val="24"/>
              <w:lang w:val="bg-BG"/>
            </w:rPr>
            <w:t xml:space="preserve"> </w:t>
          </w:r>
          <w:r>
            <w:rPr>
              <w:rFonts w:cs="Times New Roman"/>
              <w:szCs w:val="24"/>
              <w:lang w:val="bg-BG"/>
            </w:rPr>
            <w:t>2003 г.</w:t>
          </w:r>
        </w:p>
        <w:p w14:paraId="4E9BC73A" w14:textId="77777777" w:rsidR="007948C4" w:rsidRDefault="002C0B15" w:rsidP="002C0B15">
          <w:pPr>
            <w:jc w:val="both"/>
            <w:rPr>
              <w:rFonts w:cs="Times New Roman"/>
              <w:szCs w:val="24"/>
              <w:lang w:val="bg-BG"/>
            </w:rPr>
          </w:pPr>
          <w:r w:rsidRPr="002C0B15">
            <w:rPr>
              <w:rFonts w:cs="Times New Roman"/>
              <w:szCs w:val="24"/>
              <w:lang w:val="bg-BG"/>
            </w:rPr>
            <w:t xml:space="preserve">• Начева, Сн., “Конституционната цивилизация и българският конституционализъм”, </w:t>
          </w:r>
        </w:p>
        <w:p w14:paraId="4936D60F" w14:textId="77777777" w:rsidR="002C0B15" w:rsidRPr="002C0B15" w:rsidRDefault="002C0B15" w:rsidP="002C0B15">
          <w:pPr>
            <w:jc w:val="both"/>
            <w:rPr>
              <w:rFonts w:cs="Times New Roman"/>
              <w:szCs w:val="24"/>
              <w:lang w:val="bg-BG"/>
            </w:rPr>
          </w:pPr>
          <w:r w:rsidRPr="002C0B15">
            <w:rPr>
              <w:rFonts w:cs="Times New Roman"/>
              <w:szCs w:val="24"/>
              <w:lang w:val="bg-BG"/>
            </w:rPr>
            <w:t xml:space="preserve">2004 г. </w:t>
          </w:r>
        </w:p>
        <w:p w14:paraId="57BEDD0E" w14:textId="77777777" w:rsidR="002C0B15" w:rsidRPr="002C0B15" w:rsidRDefault="002C0B15" w:rsidP="002C0B15">
          <w:pPr>
            <w:jc w:val="both"/>
            <w:rPr>
              <w:rFonts w:cs="Times New Roman"/>
              <w:szCs w:val="24"/>
              <w:lang w:val="bg-BG"/>
            </w:rPr>
          </w:pPr>
          <w:r w:rsidRPr="002C0B15">
            <w:rPr>
              <w:rFonts w:cs="Times New Roman"/>
              <w:szCs w:val="24"/>
              <w:lang w:val="bg-BG"/>
            </w:rPr>
            <w:lastRenderedPageBreak/>
            <w:t xml:space="preserve">• Неновски, Н., “Конституцията – актуални въпроси на теорията и практиката”, 2002 г. </w:t>
          </w:r>
        </w:p>
        <w:p w14:paraId="50335999" w14:textId="77777777" w:rsidR="002C0B15" w:rsidRPr="002C0B15" w:rsidRDefault="002C0B15" w:rsidP="002C0B15">
          <w:pPr>
            <w:jc w:val="both"/>
            <w:rPr>
              <w:rFonts w:cs="Times New Roman"/>
              <w:szCs w:val="24"/>
              <w:lang w:val="bg-BG"/>
            </w:rPr>
          </w:pPr>
          <w:r w:rsidRPr="002C0B15">
            <w:rPr>
              <w:rFonts w:cs="Times New Roman"/>
              <w:szCs w:val="24"/>
              <w:lang w:val="bg-BG"/>
            </w:rPr>
            <w:t>• Паунов, Хр., „Ревизия на Конституцията на Република България“, 2013 г.</w:t>
          </w:r>
        </w:p>
        <w:p w14:paraId="5D01118E" w14:textId="77777777" w:rsidR="002C0B15" w:rsidRPr="002C0B15" w:rsidRDefault="002C0B15" w:rsidP="002C0B15">
          <w:pPr>
            <w:jc w:val="both"/>
            <w:rPr>
              <w:rFonts w:cs="Times New Roman"/>
              <w:szCs w:val="24"/>
              <w:lang w:val="bg-BG"/>
            </w:rPr>
          </w:pPr>
          <w:r w:rsidRPr="002C0B15">
            <w:rPr>
              <w:rFonts w:cs="Times New Roman"/>
              <w:szCs w:val="24"/>
              <w:lang w:val="bg-BG"/>
            </w:rPr>
            <w:t>• Паунов, Хр. „Държавни символи“, 2016 г.</w:t>
          </w:r>
        </w:p>
        <w:p w14:paraId="0D0B5FA9" w14:textId="77777777" w:rsidR="002C0B15" w:rsidRPr="002C0B15" w:rsidRDefault="002C0B15" w:rsidP="002C0B15">
          <w:pPr>
            <w:jc w:val="both"/>
            <w:rPr>
              <w:rFonts w:cs="Times New Roman"/>
              <w:szCs w:val="24"/>
              <w:lang w:val="bg-BG"/>
            </w:rPr>
          </w:pPr>
          <w:r w:rsidRPr="002C0B15">
            <w:rPr>
              <w:rFonts w:cs="Times New Roman"/>
              <w:szCs w:val="24"/>
              <w:lang w:val="bg-BG"/>
            </w:rPr>
            <w:t xml:space="preserve">• Пенев, П., Зартов, Я. “Конституционно правосъдие на Република България”, 2004 г. </w:t>
          </w:r>
        </w:p>
        <w:p w14:paraId="08619F87" w14:textId="77777777" w:rsidR="002C0B15" w:rsidRPr="002C0B15" w:rsidRDefault="002C0B15" w:rsidP="002C0B15">
          <w:pPr>
            <w:jc w:val="both"/>
            <w:rPr>
              <w:rFonts w:cs="Times New Roman"/>
              <w:szCs w:val="24"/>
              <w:lang w:val="bg-BG"/>
            </w:rPr>
          </w:pPr>
          <w:r w:rsidRPr="002C0B15">
            <w:rPr>
              <w:rFonts w:cs="Times New Roman"/>
              <w:szCs w:val="24"/>
              <w:lang w:val="bg-BG"/>
            </w:rPr>
            <w:t xml:space="preserve">• Решения и определения на Конституционния съд – годишници. </w:t>
          </w:r>
        </w:p>
        <w:p w14:paraId="2431BC4F" w14:textId="77777777" w:rsidR="002C0B15" w:rsidRPr="002C0B15" w:rsidRDefault="002C0B15" w:rsidP="002C0B15">
          <w:pPr>
            <w:jc w:val="both"/>
            <w:rPr>
              <w:rFonts w:cs="Times New Roman"/>
              <w:szCs w:val="24"/>
              <w:lang w:val="bg-BG"/>
            </w:rPr>
          </w:pPr>
          <w:r w:rsidRPr="002C0B15">
            <w:rPr>
              <w:rFonts w:cs="Times New Roman"/>
              <w:szCs w:val="24"/>
              <w:lang w:val="bg-BG"/>
            </w:rPr>
            <w:t xml:space="preserve">• Спасов, Б., “Конституционно право на Република България” част І и ІІ - 2002 г.; част ІІІ - 2004 г. </w:t>
          </w:r>
        </w:p>
        <w:p w14:paraId="2311FA5E" w14:textId="77777777" w:rsidR="002C0B15" w:rsidRPr="002C0B15" w:rsidRDefault="002C0B15" w:rsidP="002C0B15">
          <w:pPr>
            <w:jc w:val="both"/>
            <w:rPr>
              <w:rFonts w:cs="Times New Roman"/>
              <w:szCs w:val="24"/>
              <w:lang w:val="bg-BG"/>
            </w:rPr>
          </w:pPr>
          <w:r w:rsidRPr="002C0B15">
            <w:rPr>
              <w:rFonts w:cs="Times New Roman"/>
              <w:szCs w:val="24"/>
              <w:lang w:val="bg-BG"/>
            </w:rPr>
            <w:t xml:space="preserve">• Сталев, Ж. “Проблеми на конституцията и на конституционното правосъдие” /сборник статии/, 2002 г. </w:t>
          </w:r>
        </w:p>
        <w:p w14:paraId="03BEAF8F" w14:textId="77777777" w:rsidR="007948C4" w:rsidRDefault="002C0B15" w:rsidP="002C0B15">
          <w:pPr>
            <w:jc w:val="both"/>
            <w:rPr>
              <w:rFonts w:cs="Times New Roman"/>
              <w:szCs w:val="24"/>
              <w:lang w:val="bg-BG"/>
            </w:rPr>
          </w:pPr>
          <w:r w:rsidRPr="002C0B15">
            <w:rPr>
              <w:rFonts w:cs="Times New Roman"/>
              <w:szCs w:val="24"/>
              <w:lang w:val="bg-BG"/>
            </w:rPr>
            <w:t>• Стоилов, Я., “Държавната власт”, 2001 г.</w:t>
          </w:r>
        </w:p>
        <w:p w14:paraId="4561B865" w14:textId="77777777" w:rsidR="002C0B15" w:rsidRPr="002C0B15" w:rsidRDefault="007948C4" w:rsidP="002C0B15">
          <w:pPr>
            <w:jc w:val="both"/>
            <w:rPr>
              <w:rFonts w:cs="Times New Roman"/>
              <w:szCs w:val="24"/>
              <w:lang w:val="bg-BG"/>
            </w:rPr>
          </w:pPr>
          <w:r w:rsidRPr="007948C4">
            <w:rPr>
              <w:rFonts w:cs="Times New Roman"/>
              <w:szCs w:val="24"/>
              <w:lang w:val="bg-BG"/>
            </w:rPr>
            <w:t>•</w:t>
          </w:r>
          <w:r>
            <w:rPr>
              <w:rFonts w:cs="Times New Roman"/>
              <w:szCs w:val="24"/>
              <w:lang w:val="bg-BG"/>
            </w:rPr>
            <w:t xml:space="preserve"> Стоилов, Я., „Правните принципи – тоеория и приложение“, 2018 г.</w:t>
          </w:r>
        </w:p>
        <w:p w14:paraId="50EBE46A" w14:textId="77777777" w:rsidR="002C0B15" w:rsidRPr="002C0B15" w:rsidRDefault="002C0B15" w:rsidP="002C0B15">
          <w:pPr>
            <w:jc w:val="both"/>
            <w:rPr>
              <w:rFonts w:cs="Times New Roman"/>
              <w:szCs w:val="24"/>
              <w:lang w:val="bg-BG"/>
            </w:rPr>
          </w:pPr>
          <w:r w:rsidRPr="002C0B15">
            <w:rPr>
              <w:rFonts w:cs="Times New Roman"/>
              <w:szCs w:val="24"/>
              <w:lang w:val="bg-BG"/>
            </w:rPr>
            <w:t xml:space="preserve">• Танчев, Е., Белов, М., „Сравнително конституционно право”, 2009 г. </w:t>
          </w:r>
        </w:p>
        <w:p w14:paraId="04A69BAA" w14:textId="77777777" w:rsidR="003A78E4" w:rsidRDefault="002C0B15" w:rsidP="002C0B15">
          <w:pPr>
            <w:jc w:val="both"/>
            <w:rPr>
              <w:rFonts w:cs="Times New Roman"/>
              <w:szCs w:val="24"/>
              <w:lang w:val="bg-BG"/>
            </w:rPr>
          </w:pPr>
          <w:r w:rsidRPr="002C0B15">
            <w:rPr>
              <w:rFonts w:cs="Times New Roman"/>
              <w:szCs w:val="24"/>
              <w:lang w:val="bg-BG"/>
            </w:rPr>
            <w:t>• Янкулова, Р. „Казуси по Конституционно право“, 2016 г.</w:t>
          </w:r>
        </w:p>
        <w:p w14:paraId="06AE847B" w14:textId="77777777" w:rsidR="003A78E4" w:rsidRPr="003A78E4" w:rsidRDefault="003A78E4" w:rsidP="003A78E4">
          <w:pPr>
            <w:rPr>
              <w:rFonts w:cs="Times New Roman"/>
              <w:szCs w:val="24"/>
              <w:lang w:val="bg-BG"/>
            </w:rPr>
          </w:pPr>
          <w:r w:rsidRPr="003A78E4">
            <w:rPr>
              <w:rFonts w:cs="Times New Roman"/>
              <w:szCs w:val="24"/>
              <w:lang w:val="bg-BG"/>
            </w:rPr>
            <w:t>• Янкулова, Р.</w:t>
          </w:r>
          <w:r>
            <w:rPr>
              <w:rFonts w:cs="Times New Roman"/>
              <w:szCs w:val="24"/>
              <w:lang w:val="bg-BG"/>
            </w:rPr>
            <w:t xml:space="preserve"> „Конституционното правосъдие и защитата на основните права“, 2020</w:t>
          </w:r>
          <w:r w:rsidRPr="003A78E4">
            <w:rPr>
              <w:rFonts w:cs="Times New Roman"/>
              <w:szCs w:val="24"/>
              <w:lang w:val="bg-BG"/>
            </w:rPr>
            <w:t xml:space="preserve"> г.</w:t>
          </w:r>
        </w:p>
        <w:p w14:paraId="701D0D3E" w14:textId="77777777" w:rsidR="00071625" w:rsidRDefault="00B61157" w:rsidP="002C0B15">
          <w:pPr>
            <w:jc w:val="both"/>
            <w:rPr>
              <w:rFonts w:cs="Times New Roman"/>
              <w:szCs w:val="24"/>
              <w:lang w:val="bg-BG"/>
            </w:rPr>
          </w:pPr>
        </w:p>
      </w:sdtContent>
    </w:sdt>
    <w:p w14:paraId="2591E3F5" w14:textId="77777777" w:rsidR="00584CAD" w:rsidRDefault="00584CAD" w:rsidP="003D64E1">
      <w:pPr>
        <w:rPr>
          <w:rFonts w:cs="Times New Roman"/>
          <w:b/>
          <w:szCs w:val="24"/>
          <w:lang w:val="bg-BG" w:eastAsia="zh-TW"/>
        </w:rPr>
      </w:pPr>
    </w:p>
    <w:p w14:paraId="68E2FF26" w14:textId="77777777" w:rsidR="003D64E1" w:rsidRPr="00AE1971" w:rsidRDefault="003D64E1" w:rsidP="000D1387">
      <w:pPr>
        <w:tabs>
          <w:tab w:val="left" w:pos="7890"/>
        </w:tabs>
        <w:contextualSpacing w:val="0"/>
        <w:rPr>
          <w:rFonts w:cs="Times New Roman"/>
          <w:b/>
          <w:szCs w:val="24"/>
          <w:lang w:val="bg-BG" w:eastAsia="zh-TW"/>
        </w:rPr>
      </w:pPr>
      <w:r w:rsidRPr="00AE1971">
        <w:rPr>
          <w:rFonts w:cs="Times New Roman" w:hint="eastAsia"/>
          <w:b/>
          <w:szCs w:val="24"/>
          <w:lang w:val="bg-BG" w:eastAsia="zh-TW"/>
        </w:rPr>
        <w:t>IV</w:t>
      </w:r>
      <w:r w:rsidRPr="00AE1971">
        <w:rPr>
          <w:rFonts w:cs="Times New Roman"/>
          <w:b/>
          <w:szCs w:val="24"/>
          <w:lang w:val="bg-BG" w:eastAsia="zh-TW"/>
        </w:rPr>
        <w:t>. Изпитване и оценяване</w:t>
      </w:r>
    </w:p>
    <w:p w14:paraId="67634A24" w14:textId="77777777" w:rsidR="00A0317A" w:rsidRDefault="00E362FE" w:rsidP="00AE1971">
      <w:pPr>
        <w:rPr>
          <w:rFonts w:cs="Times New Roman"/>
          <w:b/>
          <w:szCs w:val="24"/>
          <w:lang w:val="bg-BG"/>
        </w:rPr>
      </w:pPr>
      <w:r w:rsidRPr="00071625">
        <w:rPr>
          <w:rFonts w:cs="Times New Roman"/>
          <w:b/>
          <w:szCs w:val="24"/>
          <w:lang w:val="bg-BG"/>
        </w:rPr>
        <w:t xml:space="preserve">1. </w:t>
      </w:r>
      <w:r w:rsidR="000D0DBC">
        <w:rPr>
          <w:rFonts w:cs="Times New Roman"/>
          <w:b/>
          <w:szCs w:val="24"/>
          <w:lang w:val="bg-BG"/>
        </w:rPr>
        <w:t>Текущо</w:t>
      </w:r>
      <w:r w:rsidR="00940CE1" w:rsidRPr="00071625">
        <w:rPr>
          <w:rFonts w:cs="Times New Roman"/>
          <w:b/>
          <w:szCs w:val="24"/>
          <w:lang w:val="bg-BG"/>
        </w:rPr>
        <w:t xml:space="preserve"> </w:t>
      </w:r>
      <w:r w:rsidRPr="00071625">
        <w:rPr>
          <w:rFonts w:cs="Times New Roman"/>
          <w:b/>
          <w:szCs w:val="24"/>
          <w:lang w:val="bg-BG"/>
        </w:rPr>
        <w:t>оценяване</w:t>
      </w:r>
    </w:p>
    <w:sdt>
      <w:sdtPr>
        <w:rPr>
          <w:rFonts w:cs="Times New Roman"/>
          <w:szCs w:val="24"/>
          <w:lang w:val="bg-BG"/>
        </w:rPr>
        <w:id w:val="287012801"/>
        <w:placeholder>
          <w:docPart w:val="5F9F40044030454395728E0C6AB3D018"/>
        </w:placeholder>
        <w:comboBox>
          <w:listItem w:value="Моля, изберете опция от падащото меню или въведете текст в полето"/>
          <w:listItem w:displayText="Не се провежда текущо оценяване" w:value="Не се провежда текущо оценяване"/>
        </w:comboBox>
      </w:sdtPr>
      <w:sdtEndPr/>
      <w:sdtContent>
        <w:p w14:paraId="67203226" w14:textId="1D31060E" w:rsidR="00FB1D2B" w:rsidRPr="00CD1EBE" w:rsidRDefault="00186210" w:rsidP="00FB1D2B">
          <w:pPr>
            <w:jc w:val="both"/>
            <w:rPr>
              <w:rFonts w:cs="Times New Roman"/>
              <w:szCs w:val="24"/>
              <w:lang w:val="bg-BG"/>
            </w:rPr>
          </w:pPr>
          <w:r w:rsidRPr="00DA340B">
            <w:rPr>
              <w:rFonts w:cs="Times New Roman"/>
              <w:szCs w:val="24"/>
              <w:lang w:val="bg-BG"/>
            </w:rPr>
            <w:t>По време на обучението по учебната дисциплина „Конституционно право“ за студентите в редовна форма на обучение, с оглед текущата проверка на знанията им, се провеждат три колоквиума. Първият колоквиум е в кра</w:t>
          </w:r>
          <w:r w:rsidR="00000823">
            <w:rPr>
              <w:rFonts w:cs="Times New Roman"/>
              <w:szCs w:val="24"/>
              <w:lang w:val="bg-BG"/>
            </w:rPr>
            <w:t>я на първи семестър</w:t>
          </w:r>
          <w:r w:rsidRPr="00DA340B">
            <w:rPr>
              <w:rFonts w:cs="Times New Roman"/>
              <w:szCs w:val="24"/>
              <w:lang w:val="bg-BG"/>
            </w:rPr>
            <w:t>, вторият и третият колоквиуми се провеждат по средата и в края</w:t>
          </w:r>
          <w:r w:rsidR="00000823">
            <w:rPr>
              <w:rFonts w:cs="Times New Roman"/>
              <w:szCs w:val="24"/>
              <w:lang w:val="bg-BG"/>
            </w:rPr>
            <w:t xml:space="preserve"> на втория семестър</w:t>
          </w:r>
          <w:r w:rsidRPr="00DA340B">
            <w:rPr>
              <w:rFonts w:cs="Times New Roman"/>
              <w:szCs w:val="24"/>
              <w:lang w:val="bg-BG"/>
            </w:rPr>
            <w:t xml:space="preserve">. Първият и третият колоквиуми са в писмена форма – разработва се въпрос от изучаваната материя и/или се решава поставен от преподавателя казус. Вторият колоквиум е в устна форма – студентите изтеглят билет с въпрос, на който отговарят устно, като им се задават и кратки допълнителни въпроси. </w:t>
          </w:r>
          <w:r w:rsidR="00000823">
            <w:rPr>
              <w:rFonts w:cs="Times New Roman"/>
              <w:szCs w:val="24"/>
              <w:lang w:val="bg-BG"/>
            </w:rPr>
            <w:t>В рамките на цялото обучение, като форма на текущ контрол, на</w:t>
          </w:r>
          <w:r w:rsidR="00BB7C98">
            <w:rPr>
              <w:rFonts w:cs="Times New Roman"/>
              <w:szCs w:val="24"/>
              <w:lang w:val="bg-BG"/>
            </w:rPr>
            <w:t xml:space="preserve"> всеки студент </w:t>
          </w:r>
          <w:r w:rsidR="00000823">
            <w:rPr>
              <w:rFonts w:cs="Times New Roman"/>
              <w:szCs w:val="24"/>
              <w:lang w:val="bg-BG"/>
            </w:rPr>
            <w:t>се поставя и задача за изготвяне на самостоятелен реферат по предварително избрана тема.</w:t>
          </w:r>
          <w:r>
            <w:rPr>
              <w:rFonts w:cs="Times New Roman"/>
              <w:szCs w:val="24"/>
              <w:lang w:val="bg-BG"/>
            </w:rPr>
            <w:t xml:space="preserve">  </w:t>
          </w:r>
          <w:r w:rsidR="0031790A">
            <w:rPr>
              <w:rFonts w:cs="Times New Roman"/>
              <w:szCs w:val="24"/>
              <w:lang w:val="bg-BG"/>
            </w:rPr>
            <w:t>Забележка: При евентуално пров</w:t>
          </w:r>
          <w:r w:rsidRPr="00DA340B">
            <w:rPr>
              <w:rFonts w:cs="Times New Roman"/>
              <w:szCs w:val="24"/>
              <w:lang w:val="bg-BG"/>
            </w:rPr>
            <w:t>еждане на обучение от разстояние в елект</w:t>
          </w:r>
          <w:r>
            <w:rPr>
              <w:rFonts w:cs="Times New Roman"/>
              <w:szCs w:val="24"/>
              <w:lang w:val="bg-BG"/>
            </w:rPr>
            <w:t>ронна среда, формите на текущ контрол могат да бъдат</w:t>
          </w:r>
          <w:r w:rsidRPr="00DA340B">
            <w:rPr>
              <w:rFonts w:cs="Times New Roman"/>
              <w:szCs w:val="24"/>
              <w:lang w:val="bg-BG"/>
            </w:rPr>
            <w:t xml:space="preserve"> променен</w:t>
          </w:r>
          <w:r>
            <w:rPr>
              <w:rFonts w:cs="Times New Roman"/>
              <w:szCs w:val="24"/>
              <w:lang w:val="bg-BG"/>
            </w:rPr>
            <w:t>и</w:t>
          </w:r>
          <w:r w:rsidRPr="00DA340B">
            <w:rPr>
              <w:rFonts w:cs="Times New Roman"/>
              <w:szCs w:val="24"/>
              <w:lang w:val="bg-BG"/>
            </w:rPr>
            <w:t>, за което</w:t>
          </w:r>
          <w:r>
            <w:rPr>
              <w:rFonts w:cs="Times New Roman"/>
              <w:szCs w:val="24"/>
              <w:lang w:val="bg-BG"/>
            </w:rPr>
            <w:t xml:space="preserve"> студентите</w:t>
          </w:r>
          <w:r w:rsidRPr="00DA340B">
            <w:rPr>
              <w:rFonts w:cs="Times New Roman"/>
              <w:szCs w:val="24"/>
              <w:lang w:val="bg-BG"/>
            </w:rPr>
            <w:t xml:space="preserve"> своевремен</w:t>
          </w:r>
          <w:r>
            <w:rPr>
              <w:rFonts w:cs="Times New Roman"/>
              <w:szCs w:val="24"/>
              <w:lang w:val="bg-BG"/>
            </w:rPr>
            <w:t>но ще бъдат уведомени.</w:t>
          </w:r>
        </w:p>
      </w:sdtContent>
    </w:sdt>
    <w:p w14:paraId="5930CB4C" w14:textId="77777777" w:rsidR="00FF4CA3" w:rsidRDefault="00FF4CA3" w:rsidP="00AE1971">
      <w:pPr>
        <w:rPr>
          <w:rFonts w:cs="Times New Roman"/>
          <w:szCs w:val="24"/>
          <w:lang w:val="bg-BG"/>
        </w:rPr>
      </w:pPr>
    </w:p>
    <w:p w14:paraId="3FF4073D" w14:textId="77777777" w:rsidR="00E362FE" w:rsidRDefault="00CF10B5" w:rsidP="00AE1971">
      <w:pPr>
        <w:rPr>
          <w:rFonts w:cs="Times New Roman"/>
          <w:b/>
          <w:szCs w:val="24"/>
          <w:lang w:val="bg-BG"/>
        </w:rPr>
      </w:pPr>
      <w:r w:rsidRPr="00316E9B">
        <w:rPr>
          <w:rFonts w:cs="Times New Roman"/>
          <w:b/>
          <w:szCs w:val="24"/>
          <w:lang w:val="bg-BG"/>
        </w:rPr>
        <w:t>2. Условия за допускане до изпит</w:t>
      </w:r>
      <w:r w:rsidR="00F44525">
        <w:rPr>
          <w:rFonts w:cs="Times New Roman"/>
          <w:b/>
          <w:szCs w:val="24"/>
          <w:lang w:val="bg-BG"/>
        </w:rPr>
        <w:t xml:space="preserve"> на редовната сесия</w:t>
      </w:r>
    </w:p>
    <w:sdt>
      <w:sdtPr>
        <w:rPr>
          <w:rFonts w:cs="Times New Roman"/>
          <w:szCs w:val="24"/>
          <w:lang w:val="bg-BG"/>
        </w:rPr>
        <w:id w:val="-1464651992"/>
        <w:placeholder>
          <w:docPart w:val="91A1FB380893470CAD5CD4CA0DC1356A"/>
        </w:placeholder>
        <w:dropDownList>
          <w:listItem w:value="Моля изберете опция от падащото меню"/>
          <w:listItem w:displayText="Не се предвиждат условия за допускане до изпит" w:value="Не се предвиждат условия за допускане до изпит"/>
          <w:listItem w:displayText="Едно от двете: 1. Миниум 50 % присъствия на семинарните занятия или 2. Изпълнение на задачите от задължителното текущо оценяване" w:value="Едно от двете: 1. Миниум 50 % присъствия на семинарните занятия или 2. Изпълнение на задачите от задължителното текущо оценяване"/>
        </w:dropDownList>
      </w:sdtPr>
      <w:sdtEndPr/>
      <w:sdtContent>
        <w:p w14:paraId="0FC686D4" w14:textId="77777777" w:rsidR="007356CE" w:rsidRDefault="002C0B15" w:rsidP="00211F99">
          <w:pPr>
            <w:jc w:val="both"/>
            <w:rPr>
              <w:rFonts w:cs="Times New Roman"/>
              <w:szCs w:val="24"/>
              <w:lang w:val="bg-BG"/>
            </w:rPr>
          </w:pPr>
          <w:r>
            <w:rPr>
              <w:rFonts w:cs="Times New Roman"/>
              <w:szCs w:val="24"/>
              <w:lang w:val="bg-BG"/>
            </w:rPr>
            <w:t>Едно от двете: 1. Миниум 50 % присъствия на семинарните занятия или 2. Изпълнение на задачите от задължителното текущо оценяване</w:t>
          </w:r>
        </w:p>
      </w:sdtContent>
    </w:sdt>
    <w:sdt>
      <w:sdtPr>
        <w:id w:val="835885277"/>
        <w:placeholder>
          <w:docPart w:val="5743E6D01E8F4C01888AB3B5F61B2597"/>
        </w:placeholder>
        <w:comboBox>
          <w:listItem w:value="Моля, изберете опция от падащото меню или въведете текст в полето"/>
          <w:listItem w:displayText=" " w:value=" "/>
        </w:comboBox>
      </w:sdtPr>
      <w:sdtEndPr>
        <w:rPr>
          <w:rFonts w:cs="Times New Roman"/>
          <w:szCs w:val="24"/>
          <w:lang w:val="bg-BG"/>
        </w:rPr>
      </w:sdtEndPr>
      <w:sdtContent>
        <w:p w14:paraId="4E2F3A6C" w14:textId="77777777" w:rsidR="0089661E" w:rsidRDefault="00407C97" w:rsidP="007819E1">
          <w:pPr>
            <w:jc w:val="both"/>
            <w:rPr>
              <w:rFonts w:cs="Times New Roman"/>
              <w:szCs w:val="24"/>
              <w:lang w:val="bg-BG"/>
            </w:rPr>
          </w:pPr>
          <w:r>
            <w:t xml:space="preserve"> </w:t>
          </w:r>
        </w:p>
      </w:sdtContent>
    </w:sdt>
    <w:p w14:paraId="04E11F0C" w14:textId="77777777" w:rsidR="00100BC6" w:rsidRPr="00100BC6" w:rsidRDefault="00100BC6" w:rsidP="00321ED2">
      <w:pPr>
        <w:tabs>
          <w:tab w:val="left" w:pos="7695"/>
        </w:tabs>
        <w:rPr>
          <w:rFonts w:cs="Times New Roman"/>
          <w:sz w:val="10"/>
          <w:szCs w:val="10"/>
          <w:lang w:val="bg-BG"/>
        </w:rPr>
      </w:pPr>
    </w:p>
    <w:p w14:paraId="4B70D2B8" w14:textId="77777777" w:rsidR="00CF10B5" w:rsidRPr="00316E9B" w:rsidRDefault="005C5662" w:rsidP="00321ED2">
      <w:pPr>
        <w:tabs>
          <w:tab w:val="left" w:pos="7695"/>
        </w:tabs>
        <w:rPr>
          <w:rFonts w:cs="Times New Roman"/>
          <w:b/>
          <w:szCs w:val="24"/>
          <w:lang w:val="bg-BG"/>
        </w:rPr>
      </w:pPr>
      <w:r>
        <w:rPr>
          <w:rFonts w:cs="Times New Roman"/>
          <w:b/>
          <w:szCs w:val="24"/>
          <w:lang w:val="bg-BG"/>
        </w:rPr>
        <w:t>3</w:t>
      </w:r>
      <w:r w:rsidR="00CF10B5" w:rsidRPr="00316E9B">
        <w:rPr>
          <w:rFonts w:cs="Times New Roman"/>
          <w:b/>
          <w:szCs w:val="24"/>
          <w:lang w:val="bg-BG"/>
        </w:rPr>
        <w:t xml:space="preserve">. Форма </w:t>
      </w:r>
      <w:r w:rsidR="00F63964">
        <w:rPr>
          <w:rFonts w:cs="Times New Roman"/>
          <w:b/>
          <w:szCs w:val="24"/>
          <w:lang w:val="bg-BG"/>
        </w:rPr>
        <w:t xml:space="preserve">и процедура </w:t>
      </w:r>
      <w:r w:rsidR="00CF10B5" w:rsidRPr="00316E9B">
        <w:rPr>
          <w:rFonts w:cs="Times New Roman"/>
          <w:b/>
          <w:szCs w:val="24"/>
          <w:lang w:val="bg-BG"/>
        </w:rPr>
        <w:t>на изпита</w:t>
      </w:r>
      <w:r w:rsidR="00321ED2">
        <w:rPr>
          <w:rFonts w:cs="Times New Roman"/>
          <w:b/>
          <w:szCs w:val="24"/>
          <w:lang w:val="bg-BG"/>
        </w:rPr>
        <w:tab/>
      </w:r>
    </w:p>
    <w:sdt>
      <w:sdtPr>
        <w:rPr>
          <w:rFonts w:cs="Times New Roman"/>
          <w:szCs w:val="24"/>
          <w:lang w:val="bg-BG"/>
        </w:rPr>
        <w:id w:val="-254904856"/>
        <w:lock w:val="sdtLocked"/>
        <w:placeholder>
          <w:docPart w:val="AA43F23589524DAD8265F17F9889B1D6"/>
        </w:placeholder>
      </w:sdtPr>
      <w:sdtEndPr/>
      <w:sdtContent>
        <w:p w14:paraId="4250C1FF" w14:textId="77777777" w:rsidR="00DA340B" w:rsidRDefault="002C0B15" w:rsidP="00FF4CA3">
          <w:pPr>
            <w:jc w:val="both"/>
            <w:rPr>
              <w:rFonts w:cs="Times New Roman"/>
              <w:szCs w:val="24"/>
              <w:lang w:val="bg-BG"/>
            </w:rPr>
          </w:pPr>
          <w:r w:rsidRPr="002C0B15">
            <w:rPr>
              <w:rFonts w:cs="Times New Roman"/>
              <w:szCs w:val="24"/>
              <w:lang w:val="bg-BG"/>
            </w:rPr>
            <w:t xml:space="preserve">Семестриалният изпит по „Конституционно право“ е устен. По време на изпита не се разрешава ползването на КРБ и нормативни актове. Студентите изтеглят два изпитни билета, съдържащи въпроси от конспекта, на които отговарят устно. Изпитващият </w:t>
          </w:r>
          <w:r w:rsidRPr="002C0B15">
            <w:rPr>
              <w:rFonts w:cs="Times New Roman"/>
              <w:szCs w:val="24"/>
              <w:lang w:val="bg-BG"/>
            </w:rPr>
            <w:lastRenderedPageBreak/>
            <w:t>преподавател задава и допълнителни въпроси на студента, с оглед формиране на ясна представа относно степента на владеене и разбиране на изучаваната материя.</w:t>
          </w:r>
        </w:p>
        <w:p w14:paraId="2F2F35B8" w14:textId="77777777" w:rsidR="00DA340B" w:rsidRDefault="00DA340B" w:rsidP="00FF4CA3">
          <w:pPr>
            <w:jc w:val="both"/>
            <w:rPr>
              <w:rFonts w:cs="Times New Roman"/>
              <w:szCs w:val="24"/>
              <w:lang w:val="bg-BG"/>
            </w:rPr>
          </w:pPr>
        </w:p>
        <w:p w14:paraId="412CA4C4" w14:textId="77777777" w:rsidR="00071625" w:rsidRDefault="0031790A" w:rsidP="00FF4CA3">
          <w:pPr>
            <w:jc w:val="both"/>
            <w:rPr>
              <w:rFonts w:cs="Times New Roman"/>
              <w:szCs w:val="24"/>
              <w:lang w:val="bg-BG"/>
            </w:rPr>
          </w:pPr>
          <w:r>
            <w:rPr>
              <w:rFonts w:cs="Times New Roman"/>
              <w:szCs w:val="24"/>
              <w:lang w:val="bg-BG"/>
            </w:rPr>
            <w:t>Забележка: При евентуално пров</w:t>
          </w:r>
          <w:r w:rsidR="00DA340B">
            <w:rPr>
              <w:rFonts w:cs="Times New Roman"/>
              <w:szCs w:val="24"/>
              <w:lang w:val="bg-BG"/>
            </w:rPr>
            <w:t>еждане на обучение от разстояние в електронна среда, форматът на изпита може да бъде променен, за което студентите своевременно ще бъдат уведомени.</w:t>
          </w:r>
        </w:p>
      </w:sdtContent>
    </w:sdt>
    <w:p w14:paraId="68B9D3A2" w14:textId="77777777" w:rsidR="00FF4CA3" w:rsidRDefault="00AF630C" w:rsidP="00321ED2">
      <w:pPr>
        <w:tabs>
          <w:tab w:val="left" w:pos="5640"/>
          <w:tab w:val="left" w:pos="6075"/>
        </w:tabs>
        <w:rPr>
          <w:rFonts w:cs="Times New Roman"/>
          <w:szCs w:val="24"/>
          <w:lang w:val="bg-BG"/>
        </w:rPr>
      </w:pPr>
      <w:r>
        <w:rPr>
          <w:rFonts w:cs="Times New Roman"/>
          <w:szCs w:val="24"/>
          <w:lang w:val="bg-BG"/>
        </w:rPr>
        <w:tab/>
      </w:r>
      <w:r w:rsidR="00321ED2">
        <w:rPr>
          <w:rFonts w:cs="Times New Roman"/>
          <w:szCs w:val="24"/>
          <w:lang w:val="bg-BG"/>
        </w:rPr>
        <w:tab/>
      </w:r>
    </w:p>
    <w:p w14:paraId="3BF8E54A" w14:textId="77777777" w:rsidR="00CF10B5" w:rsidRPr="00316E9B" w:rsidRDefault="005C5662" w:rsidP="00AE1971">
      <w:pPr>
        <w:rPr>
          <w:rFonts w:cs="Times New Roman"/>
          <w:b/>
          <w:szCs w:val="24"/>
          <w:lang w:val="bg-BG"/>
        </w:rPr>
      </w:pPr>
      <w:r>
        <w:rPr>
          <w:rFonts w:cs="Times New Roman"/>
          <w:b/>
          <w:szCs w:val="24"/>
          <w:lang w:val="bg-BG"/>
        </w:rPr>
        <w:t>4</w:t>
      </w:r>
      <w:r w:rsidR="00316E9B">
        <w:rPr>
          <w:rFonts w:cs="Times New Roman"/>
          <w:b/>
          <w:szCs w:val="24"/>
          <w:lang w:val="bg-BG"/>
        </w:rPr>
        <w:t>. Критерии за оценяване</w:t>
      </w:r>
    </w:p>
    <w:sdt>
      <w:sdtPr>
        <w:rPr>
          <w:rFonts w:cs="Times New Roman"/>
          <w:szCs w:val="24"/>
          <w:lang w:val="bg-BG"/>
        </w:rPr>
        <w:id w:val="946740091"/>
        <w:lock w:val="sdtLocked"/>
        <w:placeholder>
          <w:docPart w:val="494606E7AE134B98B88D49DD28F4007D"/>
        </w:placeholder>
      </w:sdtPr>
      <w:sdtEndPr/>
      <w:sdtContent>
        <w:p w14:paraId="67B6FFE9" w14:textId="77777777" w:rsidR="00000823" w:rsidRDefault="002C0B15" w:rsidP="00FF4CA3">
          <w:pPr>
            <w:jc w:val="both"/>
            <w:rPr>
              <w:rFonts w:cs="Times New Roman"/>
              <w:szCs w:val="24"/>
              <w:lang w:val="bg-BG"/>
            </w:rPr>
          </w:pPr>
          <w:r w:rsidRPr="002C0B15">
            <w:rPr>
              <w:rFonts w:cs="Times New Roman"/>
              <w:szCs w:val="24"/>
              <w:lang w:val="bg-BG"/>
            </w:rPr>
            <w:t>Окончателната оценка по „Конституционно право“ се формира като се вземат предвид оценките от трите колоквиума и оценяването на знанията на студента по време на семестриалния изпит.</w:t>
          </w:r>
        </w:p>
        <w:p w14:paraId="6D4027AA" w14:textId="77777777" w:rsidR="00000823" w:rsidRPr="00000823" w:rsidRDefault="00000823" w:rsidP="00000823">
          <w:pPr>
            <w:jc w:val="both"/>
            <w:rPr>
              <w:rFonts w:cs="Times New Roman"/>
              <w:szCs w:val="24"/>
              <w:lang w:val="bg-BG"/>
            </w:rPr>
          </w:pPr>
          <w:r w:rsidRPr="00000823">
            <w:rPr>
              <w:rFonts w:cs="Times New Roman"/>
              <w:szCs w:val="24"/>
              <w:lang w:val="bg-BG"/>
            </w:rPr>
            <w:t>Крайната оценка по дисциплината се оформя при следното процентно съотношение:</w:t>
          </w:r>
        </w:p>
        <w:p w14:paraId="513E8B8F" w14:textId="7E4F2E01" w:rsidR="00000823" w:rsidRPr="00000823" w:rsidRDefault="00000823" w:rsidP="00000823">
          <w:pPr>
            <w:jc w:val="both"/>
            <w:rPr>
              <w:rFonts w:cs="Times New Roman"/>
              <w:szCs w:val="24"/>
              <w:lang w:val="bg-BG"/>
            </w:rPr>
          </w:pPr>
          <w:r>
            <w:rPr>
              <w:rFonts w:cs="Times New Roman"/>
              <w:szCs w:val="24"/>
              <w:lang w:val="bg-BG"/>
            </w:rPr>
            <w:t xml:space="preserve">• форми на текущ контрол - </w:t>
          </w:r>
          <w:r w:rsidRPr="00000823">
            <w:rPr>
              <w:rFonts w:cs="Times New Roman"/>
              <w:szCs w:val="24"/>
              <w:lang w:val="bg-BG"/>
            </w:rPr>
            <w:t xml:space="preserve">30 %;         </w:t>
          </w:r>
        </w:p>
        <w:p w14:paraId="677CDA6B" w14:textId="6C74E42E" w:rsidR="00000823" w:rsidRPr="00000823" w:rsidRDefault="00000823" w:rsidP="00000823">
          <w:pPr>
            <w:jc w:val="both"/>
            <w:rPr>
              <w:rFonts w:cs="Times New Roman"/>
              <w:szCs w:val="24"/>
              <w:lang w:val="bg-BG"/>
            </w:rPr>
          </w:pPr>
          <w:r>
            <w:rPr>
              <w:rFonts w:cs="Times New Roman"/>
              <w:szCs w:val="24"/>
              <w:lang w:val="bg-BG"/>
            </w:rPr>
            <w:t xml:space="preserve">• самостоятелна работа - </w:t>
          </w:r>
          <w:r w:rsidRPr="00000823">
            <w:rPr>
              <w:rFonts w:cs="Times New Roman"/>
              <w:szCs w:val="24"/>
              <w:lang w:val="bg-BG"/>
            </w:rPr>
            <w:t xml:space="preserve">10 %;      </w:t>
          </w:r>
        </w:p>
        <w:p w14:paraId="56810FE3" w14:textId="3F43D370" w:rsidR="00DA6080" w:rsidRDefault="00000823" w:rsidP="00000823">
          <w:pPr>
            <w:jc w:val="both"/>
            <w:rPr>
              <w:rFonts w:cs="Times New Roman"/>
              <w:szCs w:val="24"/>
              <w:lang w:val="bg-BG"/>
            </w:rPr>
          </w:pPr>
          <w:r>
            <w:rPr>
              <w:rFonts w:cs="Times New Roman"/>
              <w:szCs w:val="24"/>
              <w:lang w:val="bg-BG"/>
            </w:rPr>
            <w:t xml:space="preserve">• резултати от изпита - </w:t>
          </w:r>
          <w:r w:rsidRPr="00000823">
            <w:rPr>
              <w:rFonts w:cs="Times New Roman"/>
              <w:szCs w:val="24"/>
              <w:lang w:val="bg-BG"/>
            </w:rPr>
            <w:t>60 %.</w:t>
          </w:r>
        </w:p>
      </w:sdtContent>
    </w:sdt>
    <w:p w14:paraId="304B66A9" w14:textId="77777777" w:rsidR="00DA6080" w:rsidRDefault="00DA6080">
      <w:pPr>
        <w:rPr>
          <w:rFonts w:cs="Times New Roman"/>
          <w:szCs w:val="24"/>
          <w:lang w:val="bg-BG"/>
        </w:rPr>
      </w:pPr>
    </w:p>
    <w:p w14:paraId="57AE2A26" w14:textId="77777777" w:rsidR="008B54CC" w:rsidRDefault="005C5662">
      <w:pPr>
        <w:rPr>
          <w:rFonts w:cs="Times New Roman"/>
          <w:b/>
          <w:szCs w:val="24"/>
          <w:lang w:val="bg-BG"/>
        </w:rPr>
      </w:pPr>
      <w:r>
        <w:rPr>
          <w:rFonts w:cs="Times New Roman"/>
          <w:b/>
          <w:szCs w:val="24"/>
          <w:lang w:val="bg-BG"/>
        </w:rPr>
        <w:t>5</w:t>
      </w:r>
      <w:r w:rsidR="008B54CC" w:rsidRPr="008B54CC">
        <w:rPr>
          <w:rFonts w:cs="Times New Roman"/>
          <w:b/>
          <w:szCs w:val="24"/>
          <w:lang w:val="bg-BG"/>
        </w:rPr>
        <w:t xml:space="preserve">. </w:t>
      </w:r>
      <w:r w:rsidR="008B54CC">
        <w:rPr>
          <w:rFonts w:cs="Times New Roman"/>
          <w:b/>
          <w:szCs w:val="24"/>
          <w:lang w:val="bg-BG"/>
        </w:rPr>
        <w:t>Особени изисквания</w:t>
      </w:r>
    </w:p>
    <w:sdt>
      <w:sdtPr>
        <w:rPr>
          <w:rFonts w:cs="Times New Roman"/>
          <w:szCs w:val="24"/>
          <w:lang w:val="bg-BG"/>
        </w:rPr>
        <w:id w:val="-372305591"/>
        <w:placeholder>
          <w:docPart w:val="35D33AE20BCD4F88A2805D5D160C565B"/>
        </w:placeholder>
        <w:comboBox>
          <w:listItem w:value="Моля, изберете опция от падащото меню или въведете текст в полето"/>
          <w:listItem w:displayText="Не се поставят особени изисквания" w:value="Не се поставят особени изисквания"/>
        </w:comboBox>
      </w:sdtPr>
      <w:sdtEndPr/>
      <w:sdtContent>
        <w:p w14:paraId="4F93DBF4" w14:textId="77777777" w:rsidR="00DA511D" w:rsidRDefault="00DE1470" w:rsidP="00470C68">
          <w:pPr>
            <w:jc w:val="both"/>
            <w:rPr>
              <w:rFonts w:cs="Times New Roman"/>
              <w:szCs w:val="24"/>
              <w:lang w:val="bg-BG"/>
            </w:rPr>
          </w:pPr>
          <w:r>
            <w:rPr>
              <w:rFonts w:cs="Times New Roman"/>
              <w:szCs w:val="24"/>
              <w:lang w:val="bg-BG"/>
            </w:rPr>
            <w:t>Не се поставят особени изисквания</w:t>
          </w:r>
        </w:p>
      </w:sdtContent>
    </w:sdt>
    <w:p w14:paraId="766A0BE9" w14:textId="77777777" w:rsidR="00DA511D" w:rsidRPr="00DA511D" w:rsidRDefault="00DA511D">
      <w:pPr>
        <w:rPr>
          <w:rFonts w:cs="Times New Roman"/>
          <w:szCs w:val="24"/>
          <w:lang w:val="bg-BG"/>
        </w:rPr>
      </w:pPr>
    </w:p>
    <w:p w14:paraId="5D57D58A" w14:textId="77777777" w:rsidR="00E8078F" w:rsidRPr="00E8078F" w:rsidRDefault="00E8078F" w:rsidP="00E8078F">
      <w:pPr>
        <w:tabs>
          <w:tab w:val="left" w:pos="1500"/>
        </w:tabs>
        <w:jc w:val="center"/>
        <w:rPr>
          <w:rFonts w:cs="Times New Roman"/>
          <w:sz w:val="20"/>
          <w:szCs w:val="20"/>
          <w:lang w:val="bg-BG"/>
        </w:rPr>
      </w:pPr>
      <w:r w:rsidRPr="00E8078F">
        <w:rPr>
          <w:rFonts w:cs="Times New Roman"/>
          <w:sz w:val="20"/>
          <w:szCs w:val="20"/>
          <w:lang w:val="bg-BG"/>
        </w:rPr>
        <w:t>Правила за организация на учебната дейност в специалността „право“  на Юридическия факултет на ПУ “Паисий Хилендарски“</w:t>
      </w:r>
    </w:p>
    <w:p w14:paraId="0DA7FE8E" w14:textId="77777777" w:rsidR="00676627" w:rsidRDefault="00676627" w:rsidP="00E8078F">
      <w:pPr>
        <w:tabs>
          <w:tab w:val="left" w:pos="1500"/>
        </w:tabs>
        <w:jc w:val="both"/>
        <w:rPr>
          <w:rFonts w:cs="Times New Roman"/>
          <w:sz w:val="20"/>
          <w:szCs w:val="20"/>
          <w:lang w:val="bg-BG"/>
        </w:rPr>
      </w:pPr>
    </w:p>
    <w:p w14:paraId="00DD44E3" w14:textId="77777777"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14. (1) Текущото оценяване е задължително за всички учебни дисциплини, по които се провеждат семинарни занятия. То се осъществява в рамките на семинарните занятия при предварително разработена система за текущо оценяване, която се оповестява в конспекта по чл. 18.</w:t>
      </w:r>
    </w:p>
    <w:p w14:paraId="43A86DE4" w14:textId="77777777"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(2) 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 9, ал. 2, буква „б“ от настоящите правила.</w:t>
      </w:r>
    </w:p>
    <w:p w14:paraId="2F8C8ADD" w14:textId="77777777"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(3) Текущите проверки на резултатите от обучението в съответните учебни курсове се насрочват от преподавателя, водещ семинарните занятия, съобразно предвиденото в учебната програма и хода на учебните занятия. </w:t>
      </w:r>
    </w:p>
    <w:p w14:paraId="3DB806B8" w14:textId="77777777" w:rsidR="00E8078F"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(4) При насрочване на текущи проверки студентите се уведомяват предварително, в разумен срок, за обхвата на  учебния материал и критериите за оценяване.</w:t>
      </w:r>
    </w:p>
    <w:p w14:paraId="57E690CB" w14:textId="77777777" w:rsidR="00E8078F" w:rsidRPr="00E8078F" w:rsidRDefault="00E8078F" w:rsidP="00E8078F">
      <w:pPr>
        <w:tabs>
          <w:tab w:val="left" w:pos="1500"/>
        </w:tabs>
        <w:jc w:val="both"/>
        <w:rPr>
          <w:rFonts w:cs="Times New Roman"/>
          <w:sz w:val="20"/>
          <w:szCs w:val="20"/>
          <w:lang w:val="bg-BG"/>
        </w:rPr>
      </w:pPr>
    </w:p>
    <w:p w14:paraId="434D8E51" w14:textId="77777777"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9. (1) Студентите участват в учебния процес посредством изпълнението на аудиторни и извънаудиторни дейности съобразно учебните програми на отделните учебни курсове.</w:t>
      </w:r>
    </w:p>
    <w:p w14:paraId="115999B6" w14:textId="77777777"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(2) В учебните курсове, за които в учебния план е предвидено провеждането на семинарни занятия, участието на студентите в учебния процес не се зачита, в случай че не е изпълнено поне едно от следните условия: а) присъствие на най-малко половината от общия брой на проведените семинарни занятия; б) успешно изпълнение на задачите от задължителното текущо оценяване по чл. 14, ал. 2. </w:t>
      </w:r>
    </w:p>
    <w:p w14:paraId="356A9E41" w14:textId="77777777" w:rsidR="00676627" w:rsidRDefault="00676627" w:rsidP="00676627">
      <w:pPr>
        <w:tabs>
          <w:tab w:val="left" w:pos="1500"/>
        </w:tabs>
        <w:jc w:val="both"/>
        <w:rPr>
          <w:rFonts w:cs="Times New Roman"/>
          <w:sz w:val="20"/>
          <w:szCs w:val="20"/>
          <w:lang w:val="bg-BG"/>
        </w:rPr>
      </w:pPr>
      <w:r w:rsidRPr="00E8078F">
        <w:rPr>
          <w:rFonts w:cs="Times New Roman"/>
          <w:sz w:val="20"/>
          <w:szCs w:val="20"/>
          <w:lang w:val="bg-BG"/>
        </w:rPr>
        <w:t>(3) При незачитане участието на студентите в обучението те не се допускат до оценяване на редовната изпитна сесия.</w:t>
      </w:r>
    </w:p>
    <w:sectPr w:rsidR="00676627" w:rsidSect="00F02E4A">
      <w:headerReference w:type="default" r:id="rId8"/>
      <w:footerReference w:type="default" r:id="rId9"/>
      <w:pgSz w:w="12240" w:h="15840"/>
      <w:pgMar w:top="1046" w:right="1440" w:bottom="1440" w:left="144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B032A" w14:textId="77777777" w:rsidR="00B61157" w:rsidRDefault="00B61157" w:rsidP="00F44CAE">
      <w:pPr>
        <w:spacing w:after="0" w:line="240" w:lineRule="auto"/>
      </w:pPr>
      <w:r>
        <w:separator/>
      </w:r>
    </w:p>
  </w:endnote>
  <w:endnote w:type="continuationSeparator" w:id="0">
    <w:p w14:paraId="4C179AF1" w14:textId="77777777" w:rsidR="00B61157" w:rsidRDefault="00B61157" w:rsidP="00F4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02881" w14:textId="608BF2C2" w:rsidR="00DC03AF" w:rsidRDefault="00DC03AF">
    <w:pPr>
      <w:pStyle w:val="Footer"/>
      <w:jc w:val="right"/>
    </w:pPr>
    <w:r>
      <w:fldChar w:fldCharType="begin"/>
    </w:r>
    <w:r>
      <w:instrText xml:space="preserve"> PAGE   \* MERGEFORMAT </w:instrText>
    </w:r>
    <w:r>
      <w:fldChar w:fldCharType="separate"/>
    </w:r>
    <w:r w:rsidR="00A14D04">
      <w:rPr>
        <w:noProof/>
      </w:rPr>
      <w:t>4</w:t>
    </w:r>
    <w:r>
      <w:rPr>
        <w:noProof/>
      </w:rPr>
      <w:fldChar w:fldCharType="end"/>
    </w:r>
  </w:p>
  <w:p w14:paraId="62CECAC8" w14:textId="77777777" w:rsidR="00DC03AF" w:rsidRDefault="00DC03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BFBD5" w14:textId="77777777" w:rsidR="00B61157" w:rsidRDefault="00B61157" w:rsidP="00F44CAE">
      <w:pPr>
        <w:spacing w:after="0" w:line="240" w:lineRule="auto"/>
      </w:pPr>
      <w:r>
        <w:separator/>
      </w:r>
    </w:p>
  </w:footnote>
  <w:footnote w:type="continuationSeparator" w:id="0">
    <w:p w14:paraId="53968408" w14:textId="77777777" w:rsidR="00B61157" w:rsidRDefault="00B61157" w:rsidP="00F4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A2442" w14:textId="77777777" w:rsidR="00DC03AF" w:rsidRPr="00F02E4A" w:rsidRDefault="00DC03AF" w:rsidP="00AE1971">
    <w:pPr>
      <w:tabs>
        <w:tab w:val="center" w:pos="4680"/>
        <w:tab w:val="right" w:pos="9360"/>
      </w:tabs>
      <w:spacing w:after="0" w:line="240" w:lineRule="auto"/>
      <w:jc w:val="center"/>
      <w:rPr>
        <w:rFonts w:ascii="Bookman Old Style" w:hAnsi="Bookman Old Style"/>
      </w:rPr>
    </w:pPr>
    <w:r w:rsidRPr="00AE1971">
      <w:rPr>
        <w:rFonts w:ascii="Bookman Old Style" w:hAnsi="Bookman Old Style"/>
        <w:lang w:val="bg-BG"/>
      </w:rPr>
      <w:t xml:space="preserve">ПУ „Паисий Хилендарски“ </w:t>
    </w:r>
    <w:r w:rsidRPr="00AE1971">
      <w:rPr>
        <w:rFonts w:ascii="Bookman Old Style" w:hAnsi="Bookman Old Style" w:cs="Times New Roman"/>
        <w:lang w:val="bg-BG"/>
      </w:rPr>
      <w:t>•</w:t>
    </w:r>
    <w:r w:rsidRPr="00AE1971">
      <w:rPr>
        <w:rFonts w:ascii="Bookman Old Style" w:hAnsi="Bookman Old Style"/>
        <w:lang w:val="bg-BG"/>
      </w:rPr>
      <w:t xml:space="preserve"> Юридически </w:t>
    </w:r>
    <w:r>
      <w:rPr>
        <w:rFonts w:ascii="Bookman Old Style" w:hAnsi="Bookman Old Style"/>
        <w:lang w:val="bg-BG"/>
      </w:rPr>
      <w:t>факултет</w:t>
    </w:r>
  </w:p>
  <w:p w14:paraId="3DDDB977" w14:textId="77777777" w:rsidR="00DC03AF" w:rsidRPr="00F02E4A" w:rsidRDefault="00DC03AF">
    <w:pPr>
      <w:pStyle w:val="Header"/>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7439"/>
    <w:multiLevelType w:val="hybridMultilevel"/>
    <w:tmpl w:val="22046AA6"/>
    <w:lvl w:ilvl="0" w:tplc="D0B44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2EV7/awUypYJJ8dzRhWSjMOJgwwOcarBbIfZonQvbEVS0CZRN3m6NTEWCn73oTbXQviVPcDt2UBZKk2cV3CgyA==" w:salt="+03ZyGYx8qaYvOuOe/gfsQ=="/>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71"/>
    <w:rsid w:val="00000823"/>
    <w:rsid w:val="00001A74"/>
    <w:rsid w:val="00003573"/>
    <w:rsid w:val="000059C1"/>
    <w:rsid w:val="00007DB0"/>
    <w:rsid w:val="00013154"/>
    <w:rsid w:val="00030E3C"/>
    <w:rsid w:val="00034CC0"/>
    <w:rsid w:val="00043C61"/>
    <w:rsid w:val="0005345F"/>
    <w:rsid w:val="00056504"/>
    <w:rsid w:val="00061393"/>
    <w:rsid w:val="0006374F"/>
    <w:rsid w:val="00071625"/>
    <w:rsid w:val="00073B87"/>
    <w:rsid w:val="00085031"/>
    <w:rsid w:val="00086F5A"/>
    <w:rsid w:val="00094741"/>
    <w:rsid w:val="00095759"/>
    <w:rsid w:val="000A566C"/>
    <w:rsid w:val="000D01CD"/>
    <w:rsid w:val="000D0DBC"/>
    <w:rsid w:val="000D1387"/>
    <w:rsid w:val="000D3E01"/>
    <w:rsid w:val="000E4B3C"/>
    <w:rsid w:val="000E6BFF"/>
    <w:rsid w:val="000F3FF7"/>
    <w:rsid w:val="00100BC6"/>
    <w:rsid w:val="001101B4"/>
    <w:rsid w:val="00135FE0"/>
    <w:rsid w:val="00177D18"/>
    <w:rsid w:val="00181310"/>
    <w:rsid w:val="00186210"/>
    <w:rsid w:val="001D2ED5"/>
    <w:rsid w:val="001F634F"/>
    <w:rsid w:val="00210EBF"/>
    <w:rsid w:val="00211F99"/>
    <w:rsid w:val="00214378"/>
    <w:rsid w:val="00270200"/>
    <w:rsid w:val="002840A7"/>
    <w:rsid w:val="002B7CE6"/>
    <w:rsid w:val="002C0A7A"/>
    <w:rsid w:val="002C0B15"/>
    <w:rsid w:val="002C4AD0"/>
    <w:rsid w:val="002C6022"/>
    <w:rsid w:val="002D3E7D"/>
    <w:rsid w:val="002D6CC3"/>
    <w:rsid w:val="003010E4"/>
    <w:rsid w:val="003021D8"/>
    <w:rsid w:val="00304523"/>
    <w:rsid w:val="00316E9B"/>
    <w:rsid w:val="0031790A"/>
    <w:rsid w:val="00321ED2"/>
    <w:rsid w:val="00332A0B"/>
    <w:rsid w:val="00347FDC"/>
    <w:rsid w:val="003542E7"/>
    <w:rsid w:val="003622A8"/>
    <w:rsid w:val="00375136"/>
    <w:rsid w:val="00380F5A"/>
    <w:rsid w:val="003812A2"/>
    <w:rsid w:val="0039054A"/>
    <w:rsid w:val="003935BC"/>
    <w:rsid w:val="003947E3"/>
    <w:rsid w:val="003A78E4"/>
    <w:rsid w:val="003B43BD"/>
    <w:rsid w:val="003D64E1"/>
    <w:rsid w:val="003D741F"/>
    <w:rsid w:val="003E037F"/>
    <w:rsid w:val="003E3B14"/>
    <w:rsid w:val="003F0818"/>
    <w:rsid w:val="003F1EC7"/>
    <w:rsid w:val="003F724E"/>
    <w:rsid w:val="00407C97"/>
    <w:rsid w:val="00414430"/>
    <w:rsid w:val="00425277"/>
    <w:rsid w:val="004526E8"/>
    <w:rsid w:val="004620CC"/>
    <w:rsid w:val="00464F8A"/>
    <w:rsid w:val="00470C68"/>
    <w:rsid w:val="004A5CE6"/>
    <w:rsid w:val="004D3203"/>
    <w:rsid w:val="00513BF8"/>
    <w:rsid w:val="005202A0"/>
    <w:rsid w:val="0052579D"/>
    <w:rsid w:val="005346A5"/>
    <w:rsid w:val="00555F07"/>
    <w:rsid w:val="00570422"/>
    <w:rsid w:val="00570CB7"/>
    <w:rsid w:val="00572AC1"/>
    <w:rsid w:val="005803A9"/>
    <w:rsid w:val="00584CAD"/>
    <w:rsid w:val="005A0E57"/>
    <w:rsid w:val="005C0A93"/>
    <w:rsid w:val="005C3027"/>
    <w:rsid w:val="005C5478"/>
    <w:rsid w:val="005C5662"/>
    <w:rsid w:val="005D56DF"/>
    <w:rsid w:val="005E760D"/>
    <w:rsid w:val="005F23E3"/>
    <w:rsid w:val="0061481C"/>
    <w:rsid w:val="00623BF7"/>
    <w:rsid w:val="006243CF"/>
    <w:rsid w:val="00642600"/>
    <w:rsid w:val="00653E97"/>
    <w:rsid w:val="0066260D"/>
    <w:rsid w:val="00666EDD"/>
    <w:rsid w:val="006725FA"/>
    <w:rsid w:val="00676627"/>
    <w:rsid w:val="0068766E"/>
    <w:rsid w:val="006A0349"/>
    <w:rsid w:val="006C5A07"/>
    <w:rsid w:val="006D3DE5"/>
    <w:rsid w:val="006F0822"/>
    <w:rsid w:val="007165F4"/>
    <w:rsid w:val="00731E53"/>
    <w:rsid w:val="007356CE"/>
    <w:rsid w:val="00737259"/>
    <w:rsid w:val="007815D2"/>
    <w:rsid w:val="007819E1"/>
    <w:rsid w:val="007948C4"/>
    <w:rsid w:val="007A1176"/>
    <w:rsid w:val="007A4D7F"/>
    <w:rsid w:val="007A6B4D"/>
    <w:rsid w:val="007B6F3D"/>
    <w:rsid w:val="007B74F5"/>
    <w:rsid w:val="007B7BFA"/>
    <w:rsid w:val="007D45D4"/>
    <w:rsid w:val="007D7EF5"/>
    <w:rsid w:val="007F478E"/>
    <w:rsid w:val="00810FE2"/>
    <w:rsid w:val="00814DB3"/>
    <w:rsid w:val="00822EBB"/>
    <w:rsid w:val="00855C8A"/>
    <w:rsid w:val="00857E98"/>
    <w:rsid w:val="00873624"/>
    <w:rsid w:val="00895B34"/>
    <w:rsid w:val="0089661E"/>
    <w:rsid w:val="008B54CC"/>
    <w:rsid w:val="008D05AB"/>
    <w:rsid w:val="008E751F"/>
    <w:rsid w:val="008F0F81"/>
    <w:rsid w:val="0090153B"/>
    <w:rsid w:val="009243DB"/>
    <w:rsid w:val="00933241"/>
    <w:rsid w:val="00940CE1"/>
    <w:rsid w:val="00947A8E"/>
    <w:rsid w:val="00961BA5"/>
    <w:rsid w:val="00986211"/>
    <w:rsid w:val="00991FCB"/>
    <w:rsid w:val="009A2BCF"/>
    <w:rsid w:val="009B7BE8"/>
    <w:rsid w:val="009D0362"/>
    <w:rsid w:val="00A0317A"/>
    <w:rsid w:val="00A067CA"/>
    <w:rsid w:val="00A1071D"/>
    <w:rsid w:val="00A12DB5"/>
    <w:rsid w:val="00A13408"/>
    <w:rsid w:val="00A14D04"/>
    <w:rsid w:val="00A47FA0"/>
    <w:rsid w:val="00A537B3"/>
    <w:rsid w:val="00A60E64"/>
    <w:rsid w:val="00A63168"/>
    <w:rsid w:val="00A6764E"/>
    <w:rsid w:val="00AA5772"/>
    <w:rsid w:val="00AB479D"/>
    <w:rsid w:val="00AE1971"/>
    <w:rsid w:val="00AF630C"/>
    <w:rsid w:val="00B30F5F"/>
    <w:rsid w:val="00B4576A"/>
    <w:rsid w:val="00B5145B"/>
    <w:rsid w:val="00B55DDF"/>
    <w:rsid w:val="00B61157"/>
    <w:rsid w:val="00B74543"/>
    <w:rsid w:val="00B8645D"/>
    <w:rsid w:val="00BB39F1"/>
    <w:rsid w:val="00BB4183"/>
    <w:rsid w:val="00BB46B0"/>
    <w:rsid w:val="00BB5D8B"/>
    <w:rsid w:val="00BB7C98"/>
    <w:rsid w:val="00BC05DB"/>
    <w:rsid w:val="00BC65D0"/>
    <w:rsid w:val="00BE604E"/>
    <w:rsid w:val="00C055AC"/>
    <w:rsid w:val="00C13420"/>
    <w:rsid w:val="00C2057F"/>
    <w:rsid w:val="00C25D0E"/>
    <w:rsid w:val="00C548DB"/>
    <w:rsid w:val="00C55811"/>
    <w:rsid w:val="00C8772F"/>
    <w:rsid w:val="00CA0569"/>
    <w:rsid w:val="00CA14A1"/>
    <w:rsid w:val="00CA635B"/>
    <w:rsid w:val="00CA6B2B"/>
    <w:rsid w:val="00CC3313"/>
    <w:rsid w:val="00CD1EBE"/>
    <w:rsid w:val="00CE0848"/>
    <w:rsid w:val="00CF10B5"/>
    <w:rsid w:val="00CF2966"/>
    <w:rsid w:val="00D154C9"/>
    <w:rsid w:val="00D164B6"/>
    <w:rsid w:val="00D2164B"/>
    <w:rsid w:val="00D42B15"/>
    <w:rsid w:val="00D53379"/>
    <w:rsid w:val="00D8312C"/>
    <w:rsid w:val="00D900AD"/>
    <w:rsid w:val="00D93D5D"/>
    <w:rsid w:val="00DA340B"/>
    <w:rsid w:val="00DA4C1C"/>
    <w:rsid w:val="00DA511D"/>
    <w:rsid w:val="00DA6080"/>
    <w:rsid w:val="00DB542E"/>
    <w:rsid w:val="00DC03AF"/>
    <w:rsid w:val="00DC226A"/>
    <w:rsid w:val="00DD2770"/>
    <w:rsid w:val="00DE1470"/>
    <w:rsid w:val="00E24879"/>
    <w:rsid w:val="00E35777"/>
    <w:rsid w:val="00E362FE"/>
    <w:rsid w:val="00E6188C"/>
    <w:rsid w:val="00E77D13"/>
    <w:rsid w:val="00E8078F"/>
    <w:rsid w:val="00E86621"/>
    <w:rsid w:val="00EA4996"/>
    <w:rsid w:val="00EA4F74"/>
    <w:rsid w:val="00EC2EC6"/>
    <w:rsid w:val="00EC5C70"/>
    <w:rsid w:val="00ED49C0"/>
    <w:rsid w:val="00F02E4A"/>
    <w:rsid w:val="00F070E8"/>
    <w:rsid w:val="00F44525"/>
    <w:rsid w:val="00F44CAE"/>
    <w:rsid w:val="00F46200"/>
    <w:rsid w:val="00F63600"/>
    <w:rsid w:val="00F63964"/>
    <w:rsid w:val="00F725F0"/>
    <w:rsid w:val="00F74427"/>
    <w:rsid w:val="00F749CE"/>
    <w:rsid w:val="00F93FF8"/>
    <w:rsid w:val="00FB1B8F"/>
    <w:rsid w:val="00FB1D2B"/>
    <w:rsid w:val="00FB6CF0"/>
    <w:rsid w:val="00FD3890"/>
    <w:rsid w:val="00FF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B5A8A"/>
  <w15:docId w15:val="{4C60C559-8CEC-4650-9500-F67A26F1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FA"/>
    <w:pPr>
      <w:contextualSpacing/>
    </w:pPr>
    <w:rPr>
      <w:rFonts w:ascii="Times New Roman" w:hAnsi="Times New Roman"/>
      <w:sz w:val="24"/>
    </w:rPr>
  </w:style>
  <w:style w:type="paragraph" w:styleId="Heading1">
    <w:name w:val="heading 1"/>
    <w:basedOn w:val="Normal"/>
    <w:next w:val="Normal"/>
    <w:link w:val="Heading1Char"/>
    <w:uiPriority w:val="9"/>
    <w:qFormat/>
    <w:rsid w:val="00AE1971"/>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19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AE"/>
  </w:style>
  <w:style w:type="paragraph" w:styleId="FootnoteText">
    <w:name w:val="footnote text"/>
    <w:basedOn w:val="Normal"/>
    <w:link w:val="FootnoteTextChar"/>
    <w:uiPriority w:val="99"/>
    <w:semiHidden/>
    <w:unhideWhenUsed/>
    <w:rsid w:val="006725FA"/>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6725FA"/>
    <w:rPr>
      <w:rFonts w:ascii="Times New Roman" w:hAnsi="Times New Roman"/>
      <w:sz w:val="20"/>
      <w:szCs w:val="20"/>
    </w:rPr>
  </w:style>
  <w:style w:type="paragraph" w:styleId="BalloonText">
    <w:name w:val="Balloon Text"/>
    <w:basedOn w:val="Normal"/>
    <w:link w:val="BalloonTextChar"/>
    <w:uiPriority w:val="99"/>
    <w:semiHidden/>
    <w:unhideWhenUsed/>
    <w:rsid w:val="00AE1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71"/>
    <w:rPr>
      <w:rFonts w:ascii="Tahoma" w:hAnsi="Tahoma" w:cs="Tahoma"/>
      <w:sz w:val="16"/>
      <w:szCs w:val="16"/>
    </w:rPr>
  </w:style>
  <w:style w:type="character" w:styleId="PlaceholderText">
    <w:name w:val="Placeholder Text"/>
    <w:basedOn w:val="DefaultParagraphFont"/>
    <w:uiPriority w:val="99"/>
    <w:semiHidden/>
    <w:rsid w:val="00AE1971"/>
    <w:rPr>
      <w:color w:val="808080"/>
    </w:rPr>
  </w:style>
  <w:style w:type="character" w:customStyle="1" w:styleId="Heading1Char">
    <w:name w:val="Heading 1 Char"/>
    <w:basedOn w:val="DefaultParagraphFont"/>
    <w:link w:val="Heading1"/>
    <w:uiPriority w:val="9"/>
    <w:rsid w:val="00AE1971"/>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AE1971"/>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197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E197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0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0317A"/>
    <w:rPr>
      <w:i/>
      <w:iCs/>
      <w:color w:val="808080" w:themeColor="text1" w:themeTint="7F"/>
    </w:rPr>
  </w:style>
  <w:style w:type="character" w:styleId="BookTitle">
    <w:name w:val="Book Title"/>
    <w:basedOn w:val="DefaultParagraphFont"/>
    <w:uiPriority w:val="33"/>
    <w:qFormat/>
    <w:rsid w:val="000F3FF7"/>
    <w:rPr>
      <w:b/>
      <w:bCs/>
      <w:smallCaps/>
      <w:spacing w:val="5"/>
    </w:rPr>
  </w:style>
  <w:style w:type="character" w:customStyle="1" w:styleId="1">
    <w:name w:val="Стил1"/>
    <w:basedOn w:val="DefaultParagraphFont"/>
    <w:uiPriority w:val="1"/>
    <w:rsid w:val="00100BC6"/>
    <w:rPr>
      <w:sz w:val="8"/>
    </w:rPr>
  </w:style>
  <w:style w:type="character" w:customStyle="1" w:styleId="2">
    <w:name w:val="Стил2"/>
    <w:basedOn w:val="DefaultParagraphFont"/>
    <w:uiPriority w:val="1"/>
    <w:rsid w:val="00100BC6"/>
    <w:rPr>
      <w:sz w:val="20"/>
    </w:rPr>
  </w:style>
  <w:style w:type="paragraph" w:styleId="ListParagraph">
    <w:name w:val="List Paragraph"/>
    <w:basedOn w:val="Normal"/>
    <w:uiPriority w:val="34"/>
    <w:qFormat/>
    <w:rsid w:val="00464F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_202kab_1\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92F02F6ED495EA188391495254E96"/>
        <w:category>
          <w:name w:val="General"/>
          <w:gallery w:val="placeholder"/>
        </w:category>
        <w:types>
          <w:type w:val="bbPlcHdr"/>
        </w:types>
        <w:behaviors>
          <w:behavior w:val="content"/>
        </w:behaviors>
        <w:guid w:val="{51DFC16E-7F61-46A1-8361-CD1A1E185A6D}"/>
      </w:docPartPr>
      <w:docPartBody>
        <w:p w:rsidR="003B224E" w:rsidRDefault="0061629A" w:rsidP="0061629A">
          <w:pPr>
            <w:pStyle w:val="1CE92F02F6ED495EA188391495254E96108"/>
          </w:pPr>
          <w:r>
            <w:rPr>
              <w:rStyle w:val="PlaceholderText"/>
              <w:lang w:val="bg-BG"/>
            </w:rPr>
            <w:t>Моля, посочете наименованието на учебния курс</w:t>
          </w:r>
        </w:p>
      </w:docPartBody>
    </w:docPart>
    <w:docPart>
      <w:docPartPr>
        <w:name w:val="05FABC9F217F41A38F74DEA7CB156563"/>
        <w:category>
          <w:name w:val="General"/>
          <w:gallery w:val="placeholder"/>
        </w:category>
        <w:types>
          <w:type w:val="bbPlcHdr"/>
        </w:types>
        <w:behaviors>
          <w:behavior w:val="content"/>
        </w:behaviors>
        <w:guid w:val="{BD4AA3FE-2EE9-4073-AF97-DEFAB4C5D329}"/>
      </w:docPartPr>
      <w:docPartBody>
        <w:p w:rsidR="005B1EB5" w:rsidRDefault="0061629A" w:rsidP="0061629A">
          <w:pPr>
            <w:pStyle w:val="05FABC9F217F41A38F74DEA7CB15656393"/>
          </w:pPr>
          <w:r>
            <w:rPr>
              <w:rStyle w:val="PlaceholderText"/>
              <w:lang w:val="bg-BG"/>
            </w:rPr>
            <w:t>Моля, изберете опция от падащото меню</w:t>
          </w:r>
        </w:p>
      </w:docPartBody>
    </w:docPart>
    <w:docPart>
      <w:docPartPr>
        <w:name w:val="8D450DEC8CC547AFBACEEDE34D4E0A60"/>
        <w:category>
          <w:name w:val="General"/>
          <w:gallery w:val="placeholder"/>
        </w:category>
        <w:types>
          <w:type w:val="bbPlcHdr"/>
        </w:types>
        <w:behaviors>
          <w:behavior w:val="content"/>
        </w:behaviors>
        <w:guid w:val="{D4E7DE65-023C-4B4E-A7FF-9E594A753922}"/>
      </w:docPartPr>
      <w:docPartBody>
        <w:p w:rsidR="00E9386B" w:rsidRDefault="0061629A" w:rsidP="0061629A">
          <w:pPr>
            <w:pStyle w:val="8D450DEC8CC547AFBACEEDE34D4E0A6084"/>
          </w:pPr>
          <w:r w:rsidRPr="00F74427">
            <w:rPr>
              <w:rStyle w:val="PlaceholderText"/>
              <w:lang w:val="bg-BG"/>
            </w:rPr>
            <w:t>Моля, въведете тематичното съдържание на учебния курс, като го систематизирате в желания от вас брой въпроси, номерирани с арабски цифри.</w:t>
          </w:r>
        </w:p>
      </w:docPartBody>
    </w:docPart>
    <w:docPart>
      <w:docPartPr>
        <w:name w:val="780430C84A684CAAB22A9082EFE4E623"/>
        <w:category>
          <w:name w:val="General"/>
          <w:gallery w:val="placeholder"/>
        </w:category>
        <w:types>
          <w:type w:val="bbPlcHdr"/>
        </w:types>
        <w:behaviors>
          <w:behavior w:val="content"/>
        </w:behaviors>
        <w:guid w:val="{6CD7DA05-D76A-42B8-9E7B-691A642BB889}"/>
      </w:docPartPr>
      <w:docPartBody>
        <w:p w:rsidR="00E9386B" w:rsidRDefault="0061629A" w:rsidP="0061629A">
          <w:pPr>
            <w:pStyle w:val="780430C84A684CAAB22A9082EFE4E62380"/>
          </w:pPr>
          <w:r w:rsidRPr="00FF4CA3">
            <w:rPr>
              <w:rStyle w:val="PlaceholderText"/>
              <w:lang w:val="bg-BG"/>
            </w:rPr>
            <w:t>Моля, като използвате стила на номерацията от предишния раздел, посочете кои материали за самостоятелна подготовка препоръчвате.</w:t>
          </w:r>
        </w:p>
      </w:docPartBody>
    </w:docPart>
    <w:docPart>
      <w:docPartPr>
        <w:name w:val="AA43F23589524DAD8265F17F9889B1D6"/>
        <w:category>
          <w:name w:val="General"/>
          <w:gallery w:val="placeholder"/>
        </w:category>
        <w:types>
          <w:type w:val="bbPlcHdr"/>
        </w:types>
        <w:behaviors>
          <w:behavior w:val="content"/>
        </w:behaviors>
        <w:guid w:val="{13641E59-AA0E-4CF1-B080-82E3597FA450}"/>
      </w:docPartPr>
      <w:docPartBody>
        <w:p w:rsidR="00E9386B" w:rsidRDefault="0061629A" w:rsidP="0061629A">
          <w:pPr>
            <w:pStyle w:val="AA43F23589524DAD8265F17F9889B1D680"/>
          </w:pPr>
          <w:r w:rsidRPr="00FF4CA3">
            <w:rPr>
              <w:rStyle w:val="PlaceholderText"/>
              <w:lang w:val="bg-BG"/>
            </w:rPr>
            <w:t xml:space="preserve">Моля, опишете каква е формата </w:t>
          </w:r>
          <w:r>
            <w:rPr>
              <w:rStyle w:val="PlaceholderText"/>
              <w:lang w:val="bg-BG"/>
            </w:rPr>
            <w:t>на изпита и при каква процедура се провежда той.</w:t>
          </w:r>
        </w:p>
      </w:docPartBody>
    </w:docPart>
    <w:docPart>
      <w:docPartPr>
        <w:name w:val="494606E7AE134B98B88D49DD28F4007D"/>
        <w:category>
          <w:name w:val="General"/>
          <w:gallery w:val="placeholder"/>
        </w:category>
        <w:types>
          <w:type w:val="bbPlcHdr"/>
        </w:types>
        <w:behaviors>
          <w:behavior w:val="content"/>
        </w:behaviors>
        <w:guid w:val="{BF23107A-6F67-4C2B-AF3C-D49DE1C9596F}"/>
      </w:docPartPr>
      <w:docPartBody>
        <w:p w:rsidR="00E9386B" w:rsidRDefault="0061629A" w:rsidP="0061629A">
          <w:pPr>
            <w:pStyle w:val="494606E7AE134B98B88D49DD28F4007D80"/>
          </w:pPr>
          <w:r w:rsidRPr="00FF4CA3">
            <w:rPr>
              <w:rStyle w:val="PlaceholderText"/>
              <w:lang w:val="bg-BG"/>
            </w:rPr>
            <w:t>Моля, посочете какви са критериите за оценяв</w:t>
          </w:r>
          <w:r>
            <w:rPr>
              <w:rStyle w:val="PlaceholderText"/>
              <w:lang w:val="bg-BG"/>
            </w:rPr>
            <w:t>ане при провеждането на изпита</w:t>
          </w:r>
          <w:r>
            <w:rPr>
              <w:rStyle w:val="PlaceholderText"/>
            </w:rPr>
            <w:t xml:space="preserve"> – </w:t>
          </w:r>
          <w:r>
            <w:rPr>
              <w:rStyle w:val="PlaceholderText"/>
              <w:lang w:val="bg-BG"/>
            </w:rPr>
            <w:t>кои знания и умения се оценяват</w:t>
          </w:r>
          <w:r>
            <w:rPr>
              <w:rStyle w:val="PlaceholderText"/>
            </w:rPr>
            <w:t>.</w:t>
          </w:r>
        </w:p>
      </w:docPartBody>
    </w:docPart>
    <w:docPart>
      <w:docPartPr>
        <w:name w:val="0D5FBC6D814B413EB792595BEAF75044"/>
        <w:category>
          <w:name w:val="General"/>
          <w:gallery w:val="placeholder"/>
        </w:category>
        <w:types>
          <w:type w:val="bbPlcHdr"/>
        </w:types>
        <w:behaviors>
          <w:behavior w:val="content"/>
        </w:behaviors>
        <w:guid w:val="{750917FF-73CB-4738-B69F-CA1E618B7845}"/>
      </w:docPartPr>
      <w:docPartBody>
        <w:p w:rsidR="009A1CF8" w:rsidRDefault="0061629A" w:rsidP="0061629A">
          <w:pPr>
            <w:pStyle w:val="0D5FBC6D814B413EB792595BEAF7504460"/>
          </w:pPr>
          <w:r>
            <w:rPr>
              <w:rStyle w:val="PlaceholderText"/>
              <w:lang w:val="bg-BG"/>
            </w:rPr>
            <w:t>Моля, изберете опция от падащото меню</w:t>
          </w:r>
        </w:p>
      </w:docPartBody>
    </w:docPart>
    <w:docPart>
      <w:docPartPr>
        <w:name w:val="3D8B1F8D502D4D3499FA641889E2AE0E"/>
        <w:category>
          <w:name w:val="General"/>
          <w:gallery w:val="placeholder"/>
        </w:category>
        <w:types>
          <w:type w:val="bbPlcHdr"/>
        </w:types>
        <w:behaviors>
          <w:behavior w:val="content"/>
        </w:behaviors>
        <w:guid w:val="{A4737866-FF3E-4591-BF73-B063A89F80B7}"/>
      </w:docPartPr>
      <w:docPartBody>
        <w:p w:rsidR="009A1CF8" w:rsidRDefault="0061629A" w:rsidP="0061629A">
          <w:pPr>
            <w:pStyle w:val="3D8B1F8D502D4D3499FA641889E2AE0E59"/>
          </w:pPr>
          <w:r>
            <w:rPr>
              <w:rStyle w:val="PlaceholderText"/>
              <w:lang w:val="bg-BG"/>
            </w:rPr>
            <w:t>Моля, въведете броя на часовете за извънаудиторна заетост от учебния план</w:t>
          </w:r>
        </w:p>
      </w:docPartBody>
    </w:docPart>
    <w:docPart>
      <w:docPartPr>
        <w:name w:val="D057AEADAFAF489A9CFE30DB158CDCEB"/>
        <w:category>
          <w:name w:val="General"/>
          <w:gallery w:val="placeholder"/>
        </w:category>
        <w:types>
          <w:type w:val="bbPlcHdr"/>
        </w:types>
        <w:behaviors>
          <w:behavior w:val="content"/>
        </w:behaviors>
        <w:guid w:val="{2241DEE4-C0A1-44C0-9FC7-ED8D0A9119EC}"/>
      </w:docPartPr>
      <w:docPartBody>
        <w:p w:rsidR="00EB56A5" w:rsidRDefault="0061629A" w:rsidP="0061629A">
          <w:pPr>
            <w:pStyle w:val="D057AEADAFAF489A9CFE30DB158CDCEB44"/>
          </w:pPr>
          <w:r>
            <w:rPr>
              <w:rStyle w:val="PlaceholderText"/>
              <w:lang w:val="bg-BG"/>
            </w:rPr>
            <w:t>Моля, изберете опция от падащото меню</w:t>
          </w:r>
        </w:p>
      </w:docPartBody>
    </w:docPart>
    <w:docPart>
      <w:docPartPr>
        <w:name w:val="0A90A92253D642E2975CA89751539B15"/>
        <w:category>
          <w:name w:val="General"/>
          <w:gallery w:val="placeholder"/>
        </w:category>
        <w:types>
          <w:type w:val="bbPlcHdr"/>
        </w:types>
        <w:behaviors>
          <w:behavior w:val="content"/>
        </w:behaviors>
        <w:guid w:val="{CE1866A3-F230-4C0B-BE79-A1BB72663D95}"/>
      </w:docPartPr>
      <w:docPartBody>
        <w:p w:rsidR="00EB56A5" w:rsidRDefault="0061629A" w:rsidP="0061629A">
          <w:pPr>
            <w:pStyle w:val="0A90A92253D642E2975CA89751539B1543"/>
          </w:pPr>
          <w:r>
            <w:rPr>
              <w:rStyle w:val="PlaceholderText"/>
              <w:lang w:val="bg-BG"/>
            </w:rPr>
            <w:t>Моля, изберете опция от падащото меню</w:t>
          </w:r>
        </w:p>
      </w:docPartBody>
    </w:docPart>
    <w:docPart>
      <w:docPartPr>
        <w:name w:val="CB5F44AFE6FD4044A74F1EE8ED80BDDB"/>
        <w:category>
          <w:name w:val="General"/>
          <w:gallery w:val="placeholder"/>
        </w:category>
        <w:types>
          <w:type w:val="bbPlcHdr"/>
        </w:types>
        <w:behaviors>
          <w:behavior w:val="content"/>
        </w:behaviors>
        <w:guid w:val="{8073FF44-6E21-4D7C-B465-D4BE1D7CAD43}"/>
      </w:docPartPr>
      <w:docPartBody>
        <w:p w:rsidR="00EB56A5" w:rsidRDefault="0061629A" w:rsidP="0061629A">
          <w:pPr>
            <w:pStyle w:val="CB5F44AFE6FD4044A74F1EE8ED80BDDB43"/>
          </w:pPr>
          <w:r>
            <w:rPr>
              <w:rStyle w:val="PlaceholderText"/>
              <w:lang w:val="bg-BG"/>
            </w:rPr>
            <w:t>Моля, изберете опция от падащото меню</w:t>
          </w:r>
        </w:p>
      </w:docPartBody>
    </w:docPart>
    <w:docPart>
      <w:docPartPr>
        <w:name w:val="FF5B039841004047A7D153C2980CC788"/>
        <w:category>
          <w:name w:val="General"/>
          <w:gallery w:val="placeholder"/>
        </w:category>
        <w:types>
          <w:type w:val="bbPlcHdr"/>
        </w:types>
        <w:behaviors>
          <w:behavior w:val="content"/>
        </w:behaviors>
        <w:guid w:val="{85EF3BF5-E2E3-4DE9-9F25-2847835155AE}"/>
      </w:docPartPr>
      <w:docPartBody>
        <w:p w:rsidR="00EB56A5" w:rsidRDefault="0061629A" w:rsidP="0061629A">
          <w:pPr>
            <w:pStyle w:val="FF5B039841004047A7D153C2980CC78842"/>
          </w:pPr>
          <w:r>
            <w:rPr>
              <w:rStyle w:val="PlaceholderText"/>
              <w:lang w:val="bg-BG"/>
            </w:rPr>
            <w:t>Моля, въведете водещия преподавател</w:t>
          </w:r>
        </w:p>
      </w:docPartBody>
    </w:docPart>
    <w:docPart>
      <w:docPartPr>
        <w:name w:val="D15583E7372941648E29EFD75C0BF442"/>
        <w:category>
          <w:name w:val="General"/>
          <w:gallery w:val="placeholder"/>
        </w:category>
        <w:types>
          <w:type w:val="bbPlcHdr"/>
        </w:types>
        <w:behaviors>
          <w:behavior w:val="content"/>
        </w:behaviors>
        <w:guid w:val="{CD770C02-B4A2-4DD9-85F9-7EE8E466AD6F}"/>
      </w:docPartPr>
      <w:docPartBody>
        <w:p w:rsidR="00EB56A5" w:rsidRDefault="0061629A" w:rsidP="0061629A">
          <w:pPr>
            <w:pStyle w:val="D15583E7372941648E29EFD75C0BF44242"/>
          </w:pPr>
          <w:r>
            <w:rPr>
              <w:rStyle w:val="PlaceholderText"/>
              <w:lang w:val="bg-BG"/>
            </w:rPr>
            <w:t>Моля, изберете опция от падащото меню</w:t>
          </w:r>
        </w:p>
      </w:docPartBody>
    </w:docPart>
    <w:docPart>
      <w:docPartPr>
        <w:name w:val="5F9F40044030454395728E0C6AB3D018"/>
        <w:category>
          <w:name w:val="General"/>
          <w:gallery w:val="placeholder"/>
        </w:category>
        <w:types>
          <w:type w:val="bbPlcHdr"/>
        </w:types>
        <w:behaviors>
          <w:behavior w:val="content"/>
        </w:behaviors>
        <w:guid w:val="{62D73BD8-B3FF-4733-AE55-0F13D119913A}"/>
      </w:docPartPr>
      <w:docPartBody>
        <w:p w:rsidR="00EB56A5" w:rsidRDefault="0061629A" w:rsidP="0061629A">
          <w:pPr>
            <w:pStyle w:val="5F9F40044030454395728E0C6AB3D01842"/>
          </w:pPr>
          <w:r>
            <w:rPr>
              <w:rStyle w:val="PlaceholderText"/>
              <w:lang w:val="bg-BG"/>
            </w:rPr>
            <w:t>Ако не предвиждате провеждането на текущо оценяване,</w:t>
          </w:r>
          <w:r w:rsidRPr="00E8078F">
            <w:rPr>
              <w:rStyle w:val="PlaceholderText"/>
              <w:lang w:val="bg-BG"/>
            </w:rPr>
            <w:t xml:space="preserve"> моля, </w:t>
          </w:r>
          <w:r>
            <w:rPr>
              <w:rStyle w:val="PlaceholderText"/>
              <w:lang w:val="bg-BG"/>
            </w:rPr>
            <w:t>изберете от падащото меню опцията</w:t>
          </w:r>
          <w:r w:rsidRPr="00E8078F">
            <w:rPr>
              <w:rStyle w:val="PlaceholderText"/>
              <w:lang w:val="bg-BG"/>
            </w:rPr>
            <w:t xml:space="preserve"> „</w:t>
          </w:r>
          <w:r>
            <w:rPr>
              <w:rStyle w:val="PlaceholderText"/>
              <w:lang w:val="bg-BG"/>
            </w:rPr>
            <w:t>Не се провежда текущо оценяване</w:t>
          </w:r>
          <w:r w:rsidRPr="00E8078F">
            <w:rPr>
              <w:rStyle w:val="PlaceholderText"/>
              <w:lang w:val="bg-BG"/>
            </w:rPr>
            <w:t xml:space="preserve">“. В останалите случаи моля, </w:t>
          </w:r>
          <w:r>
            <w:rPr>
              <w:rStyle w:val="PlaceholderText"/>
              <w:lang w:val="bg-BG"/>
            </w:rPr>
            <w:t xml:space="preserve">в това поле </w:t>
          </w:r>
          <w:r w:rsidRPr="00E8078F">
            <w:rPr>
              <w:rStyle w:val="PlaceholderText"/>
              <w:lang w:val="bg-BG"/>
            </w:rPr>
            <w:t xml:space="preserve">посочете </w:t>
          </w:r>
          <w:r>
            <w:rPr>
              <w:rStyle w:val="PlaceholderText"/>
              <w:lang w:val="bg-BG"/>
            </w:rPr>
            <w:t xml:space="preserve">в какво се изразява текущото оценяване – форми и брой на текущите проверки, както и относимостта им към крайната оценка (използват ли се като условие за допускане до изпит или не). Моля, имайте предвид, че текущото оценяване е „задължително“ и „незадължително“. Ако за вашата дисциплина то е задължително (вж. по-долу чл. 14 от </w:t>
          </w:r>
          <w:r w:rsidRPr="004620CC">
            <w:rPr>
              <w:rStyle w:val="PlaceholderText"/>
              <w:lang w:val="bg-BG"/>
            </w:rPr>
            <w:t>ПОУД</w:t>
          </w:r>
          <w:r>
            <w:rPr>
              <w:rStyle w:val="PlaceholderText"/>
              <w:lang w:val="bg-BG"/>
            </w:rPr>
            <w:t>СП), то резултатите от провеждането му задължително следва да имат отношение към допускането до редовен изпит. Ако дисциплина Ви не изисква задължително текущо оценяване (чл. 14 ПОУДСП), но въпреки това Вие предвиждате провеждането на такова, имайте предвид, че независимо от резултатите му, то не може да се използва като условие за допускане до изпит.</w:t>
          </w:r>
        </w:p>
      </w:docPartBody>
    </w:docPart>
    <w:docPart>
      <w:docPartPr>
        <w:name w:val="91A1FB380893470CAD5CD4CA0DC1356A"/>
        <w:category>
          <w:name w:val="General"/>
          <w:gallery w:val="placeholder"/>
        </w:category>
        <w:types>
          <w:type w:val="bbPlcHdr"/>
        </w:types>
        <w:behaviors>
          <w:behavior w:val="content"/>
        </w:behaviors>
        <w:guid w:val="{5AA7A202-B5CA-47F2-A32C-E64F56025EBC}"/>
      </w:docPartPr>
      <w:docPartBody>
        <w:p w:rsidR="00EB56A5" w:rsidRDefault="0061629A" w:rsidP="0061629A">
          <w:pPr>
            <w:pStyle w:val="91A1FB380893470CAD5CD4CA0DC1356A22"/>
          </w:pPr>
          <w:r w:rsidRPr="00FF4CA3">
            <w:rPr>
              <w:rStyle w:val="PlaceholderText"/>
              <w:lang w:val="bg-BG"/>
            </w:rPr>
            <w:t xml:space="preserve">Ако </w:t>
          </w:r>
          <w:r>
            <w:rPr>
              <w:rStyle w:val="PlaceholderText"/>
              <w:lang w:val="bg-BG"/>
            </w:rPr>
            <w:t>дисциплината Ви не попада в кръга на посочените в чл. 9, ал. 2 от ПОУДСП (вж. по-долу), моля изберете от падащото меню опцията</w:t>
          </w:r>
          <w:r w:rsidRPr="00FF4CA3">
            <w:rPr>
              <w:rStyle w:val="PlaceholderText"/>
              <w:lang w:val="bg-BG"/>
            </w:rPr>
            <w:t xml:space="preserve"> „Не се предвиждат условия за допускане до изпит“. В останалите случаи моля, </w:t>
          </w:r>
          <w:r>
            <w:rPr>
              <w:rStyle w:val="PlaceholderText"/>
              <w:lang w:val="bg-BG"/>
            </w:rPr>
            <w:t>изберете опцията „Едно от двете: 1. Минимум 50 % присъствия на семинарните занятия или 2. Изпълнение на задачите от задължителното текущо оценяване“.</w:t>
          </w:r>
        </w:p>
      </w:docPartBody>
    </w:docPart>
    <w:docPart>
      <w:docPartPr>
        <w:name w:val="5743E6D01E8F4C01888AB3B5F61B2597"/>
        <w:category>
          <w:name w:val="General"/>
          <w:gallery w:val="placeholder"/>
        </w:category>
        <w:types>
          <w:type w:val="bbPlcHdr"/>
        </w:types>
        <w:behaviors>
          <w:behavior w:val="content"/>
        </w:behaviors>
        <w:guid w:val="{0A4CB7FA-A224-47C0-BCB2-BEEE613913E0}"/>
      </w:docPartPr>
      <w:docPartBody>
        <w:p w:rsidR="00EB56A5" w:rsidRDefault="0061629A" w:rsidP="0061629A">
          <w:pPr>
            <w:pStyle w:val="5743E6D01E8F4C01888AB3B5F61B259724"/>
          </w:pPr>
          <w:r>
            <w:rPr>
              <w:rStyle w:val="PlaceholderText"/>
              <w:lang w:val="bg-BG"/>
            </w:rPr>
            <w:t>Ако в предишното поле сте избрали първата опция, моля тук изберете опцията „бяло поле (в опцията липсва текст)“. В останалите случаи, моля, в това поле, опишете в какво се изразява успешното изпълнение на задачите от задължителното текущо оценяване за да бъде студентът допуснат до изпит на редовната сесия.</w:t>
          </w:r>
        </w:p>
      </w:docPartBody>
    </w:docPart>
    <w:docPart>
      <w:docPartPr>
        <w:name w:val="35D33AE20BCD4F88A2805D5D160C565B"/>
        <w:category>
          <w:name w:val="Общи"/>
          <w:gallery w:val="placeholder"/>
        </w:category>
        <w:types>
          <w:type w:val="bbPlcHdr"/>
        </w:types>
        <w:behaviors>
          <w:behavior w:val="content"/>
        </w:behaviors>
        <w:guid w:val="{B469176F-C2A1-49A3-8C9C-63CD01876D26}"/>
      </w:docPartPr>
      <w:docPartBody>
        <w:p w:rsidR="0061629A" w:rsidRDefault="0061629A" w:rsidP="0061629A">
          <w:pPr>
            <w:pStyle w:val="35D33AE20BCD4F88A2805D5D160C565B13"/>
          </w:pPr>
          <w:r>
            <w:rPr>
              <w:rStyle w:val="PlaceholderText"/>
              <w:lang w:val="bg-BG"/>
            </w:rPr>
            <w:t>Ако не поставяте особени изисквания по отношение провеждането на учебните занятия, изпита или текущото оценяване, моля, изберете опцията „Не се поставят особени изисквания“. В останалите случаи моля, в това поле посочете какви особени изисквания имате и в какво се състоят те.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39"/>
    <w:rsid w:val="000D0058"/>
    <w:rsid w:val="000E2C70"/>
    <w:rsid w:val="000F4F1D"/>
    <w:rsid w:val="002415D3"/>
    <w:rsid w:val="0024550E"/>
    <w:rsid w:val="002C6487"/>
    <w:rsid w:val="002F2A23"/>
    <w:rsid w:val="003B224E"/>
    <w:rsid w:val="003F6567"/>
    <w:rsid w:val="00455EAE"/>
    <w:rsid w:val="00456F3E"/>
    <w:rsid w:val="004A5FA4"/>
    <w:rsid w:val="004D4026"/>
    <w:rsid w:val="00524337"/>
    <w:rsid w:val="00527D16"/>
    <w:rsid w:val="00541A3C"/>
    <w:rsid w:val="005B1EB5"/>
    <w:rsid w:val="005D122A"/>
    <w:rsid w:val="0061629A"/>
    <w:rsid w:val="00643605"/>
    <w:rsid w:val="00674C49"/>
    <w:rsid w:val="006E202E"/>
    <w:rsid w:val="0072664A"/>
    <w:rsid w:val="00754A85"/>
    <w:rsid w:val="007E7BE0"/>
    <w:rsid w:val="007F44A7"/>
    <w:rsid w:val="00836EED"/>
    <w:rsid w:val="008D22E9"/>
    <w:rsid w:val="008D6D7E"/>
    <w:rsid w:val="009041B6"/>
    <w:rsid w:val="00942EC5"/>
    <w:rsid w:val="009732EF"/>
    <w:rsid w:val="009A1CF8"/>
    <w:rsid w:val="009B715A"/>
    <w:rsid w:val="009E4E02"/>
    <w:rsid w:val="009F5491"/>
    <w:rsid w:val="00A4743F"/>
    <w:rsid w:val="00A555F1"/>
    <w:rsid w:val="00A908FB"/>
    <w:rsid w:val="00A92941"/>
    <w:rsid w:val="00AE0D7F"/>
    <w:rsid w:val="00B3644C"/>
    <w:rsid w:val="00B40FB1"/>
    <w:rsid w:val="00B649BA"/>
    <w:rsid w:val="00BA3784"/>
    <w:rsid w:val="00C35A82"/>
    <w:rsid w:val="00C55EC8"/>
    <w:rsid w:val="00CA6C0F"/>
    <w:rsid w:val="00CC6E3B"/>
    <w:rsid w:val="00CF3461"/>
    <w:rsid w:val="00D323B8"/>
    <w:rsid w:val="00D70D61"/>
    <w:rsid w:val="00D76E75"/>
    <w:rsid w:val="00DC5581"/>
    <w:rsid w:val="00E037C5"/>
    <w:rsid w:val="00E25F5E"/>
    <w:rsid w:val="00E671CD"/>
    <w:rsid w:val="00E91AA1"/>
    <w:rsid w:val="00E9386B"/>
    <w:rsid w:val="00EB56A5"/>
    <w:rsid w:val="00F66508"/>
    <w:rsid w:val="00F76C22"/>
    <w:rsid w:val="00F83794"/>
    <w:rsid w:val="00FB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29A"/>
    <w:rPr>
      <w:color w:val="808080"/>
    </w:rPr>
  </w:style>
  <w:style w:type="paragraph" w:customStyle="1" w:styleId="1CE92F02F6ED495EA188391495254E96108">
    <w:name w:val="1CE92F02F6ED495EA188391495254E96108"/>
    <w:rsid w:val="0061629A"/>
    <w:pPr>
      <w:contextualSpacing/>
    </w:pPr>
    <w:rPr>
      <w:rFonts w:ascii="Times New Roman" w:eastAsia="PMingLiU" w:hAnsi="Times New Roman"/>
      <w:sz w:val="24"/>
    </w:rPr>
  </w:style>
  <w:style w:type="paragraph" w:customStyle="1" w:styleId="0D5FBC6D814B413EB792595BEAF7504460">
    <w:name w:val="0D5FBC6D814B413EB792595BEAF7504460"/>
    <w:rsid w:val="0061629A"/>
    <w:pPr>
      <w:contextualSpacing/>
    </w:pPr>
    <w:rPr>
      <w:rFonts w:ascii="Times New Roman" w:eastAsia="PMingLiU" w:hAnsi="Times New Roman"/>
      <w:sz w:val="24"/>
    </w:rPr>
  </w:style>
  <w:style w:type="paragraph" w:customStyle="1" w:styleId="D15583E7372941648E29EFD75C0BF44242">
    <w:name w:val="D15583E7372941648E29EFD75C0BF44242"/>
    <w:rsid w:val="0061629A"/>
    <w:pPr>
      <w:contextualSpacing/>
    </w:pPr>
    <w:rPr>
      <w:rFonts w:ascii="Times New Roman" w:eastAsia="PMingLiU" w:hAnsi="Times New Roman"/>
      <w:sz w:val="24"/>
    </w:rPr>
  </w:style>
  <w:style w:type="paragraph" w:customStyle="1" w:styleId="FF5B039841004047A7D153C2980CC78842">
    <w:name w:val="FF5B039841004047A7D153C2980CC78842"/>
    <w:rsid w:val="0061629A"/>
    <w:pPr>
      <w:contextualSpacing/>
    </w:pPr>
    <w:rPr>
      <w:rFonts w:ascii="Times New Roman" w:eastAsia="PMingLiU" w:hAnsi="Times New Roman"/>
      <w:sz w:val="24"/>
    </w:rPr>
  </w:style>
  <w:style w:type="paragraph" w:customStyle="1" w:styleId="0A90A92253D642E2975CA89751539B1543">
    <w:name w:val="0A90A92253D642E2975CA89751539B1543"/>
    <w:rsid w:val="0061629A"/>
    <w:pPr>
      <w:contextualSpacing/>
    </w:pPr>
    <w:rPr>
      <w:rFonts w:ascii="Times New Roman" w:eastAsia="PMingLiU" w:hAnsi="Times New Roman"/>
      <w:sz w:val="24"/>
    </w:rPr>
  </w:style>
  <w:style w:type="paragraph" w:customStyle="1" w:styleId="CB5F44AFE6FD4044A74F1EE8ED80BDDB43">
    <w:name w:val="CB5F44AFE6FD4044A74F1EE8ED80BDDB43"/>
    <w:rsid w:val="0061629A"/>
    <w:pPr>
      <w:contextualSpacing/>
    </w:pPr>
    <w:rPr>
      <w:rFonts w:ascii="Times New Roman" w:eastAsia="PMingLiU" w:hAnsi="Times New Roman"/>
      <w:sz w:val="24"/>
    </w:rPr>
  </w:style>
  <w:style w:type="paragraph" w:customStyle="1" w:styleId="D057AEADAFAF489A9CFE30DB158CDCEB44">
    <w:name w:val="D057AEADAFAF489A9CFE30DB158CDCEB44"/>
    <w:rsid w:val="0061629A"/>
    <w:pPr>
      <w:contextualSpacing/>
    </w:pPr>
    <w:rPr>
      <w:rFonts w:ascii="Times New Roman" w:eastAsia="PMingLiU" w:hAnsi="Times New Roman"/>
      <w:sz w:val="24"/>
    </w:rPr>
  </w:style>
  <w:style w:type="paragraph" w:customStyle="1" w:styleId="05FABC9F217F41A38F74DEA7CB15656393">
    <w:name w:val="05FABC9F217F41A38F74DEA7CB15656393"/>
    <w:rsid w:val="0061629A"/>
    <w:pPr>
      <w:contextualSpacing/>
    </w:pPr>
    <w:rPr>
      <w:rFonts w:ascii="Times New Roman" w:eastAsia="PMingLiU" w:hAnsi="Times New Roman"/>
      <w:sz w:val="24"/>
    </w:rPr>
  </w:style>
  <w:style w:type="paragraph" w:customStyle="1" w:styleId="3D8B1F8D502D4D3499FA641889E2AE0E59">
    <w:name w:val="3D8B1F8D502D4D3499FA641889E2AE0E59"/>
    <w:rsid w:val="0061629A"/>
    <w:pPr>
      <w:contextualSpacing/>
    </w:pPr>
    <w:rPr>
      <w:rFonts w:ascii="Times New Roman" w:eastAsia="PMingLiU" w:hAnsi="Times New Roman"/>
      <w:sz w:val="24"/>
    </w:rPr>
  </w:style>
  <w:style w:type="paragraph" w:customStyle="1" w:styleId="8D450DEC8CC547AFBACEEDE34D4E0A6084">
    <w:name w:val="8D450DEC8CC547AFBACEEDE34D4E0A6084"/>
    <w:rsid w:val="0061629A"/>
    <w:pPr>
      <w:contextualSpacing/>
    </w:pPr>
    <w:rPr>
      <w:rFonts w:ascii="Times New Roman" w:eastAsia="PMingLiU" w:hAnsi="Times New Roman"/>
      <w:sz w:val="24"/>
    </w:rPr>
  </w:style>
  <w:style w:type="paragraph" w:customStyle="1" w:styleId="780430C84A684CAAB22A9082EFE4E62380">
    <w:name w:val="780430C84A684CAAB22A9082EFE4E62380"/>
    <w:rsid w:val="0061629A"/>
    <w:pPr>
      <w:contextualSpacing/>
    </w:pPr>
    <w:rPr>
      <w:rFonts w:ascii="Times New Roman" w:eastAsia="PMingLiU" w:hAnsi="Times New Roman"/>
      <w:sz w:val="24"/>
    </w:rPr>
  </w:style>
  <w:style w:type="paragraph" w:customStyle="1" w:styleId="5F9F40044030454395728E0C6AB3D01842">
    <w:name w:val="5F9F40044030454395728E0C6AB3D01842"/>
    <w:rsid w:val="0061629A"/>
    <w:pPr>
      <w:contextualSpacing/>
    </w:pPr>
    <w:rPr>
      <w:rFonts w:ascii="Times New Roman" w:eastAsia="PMingLiU" w:hAnsi="Times New Roman"/>
      <w:sz w:val="24"/>
    </w:rPr>
  </w:style>
  <w:style w:type="paragraph" w:customStyle="1" w:styleId="91A1FB380893470CAD5CD4CA0DC1356A22">
    <w:name w:val="91A1FB380893470CAD5CD4CA0DC1356A22"/>
    <w:rsid w:val="0061629A"/>
    <w:pPr>
      <w:contextualSpacing/>
    </w:pPr>
    <w:rPr>
      <w:rFonts w:ascii="Times New Roman" w:eastAsia="PMingLiU" w:hAnsi="Times New Roman"/>
      <w:sz w:val="24"/>
    </w:rPr>
  </w:style>
  <w:style w:type="paragraph" w:customStyle="1" w:styleId="5743E6D01E8F4C01888AB3B5F61B259724">
    <w:name w:val="5743E6D01E8F4C01888AB3B5F61B259724"/>
    <w:rsid w:val="0061629A"/>
    <w:pPr>
      <w:contextualSpacing/>
    </w:pPr>
    <w:rPr>
      <w:rFonts w:ascii="Times New Roman" w:eastAsia="PMingLiU" w:hAnsi="Times New Roman"/>
      <w:sz w:val="24"/>
    </w:rPr>
  </w:style>
  <w:style w:type="paragraph" w:customStyle="1" w:styleId="AA43F23589524DAD8265F17F9889B1D680">
    <w:name w:val="AA43F23589524DAD8265F17F9889B1D680"/>
    <w:rsid w:val="0061629A"/>
    <w:pPr>
      <w:contextualSpacing/>
    </w:pPr>
    <w:rPr>
      <w:rFonts w:ascii="Times New Roman" w:eastAsia="PMingLiU" w:hAnsi="Times New Roman"/>
      <w:sz w:val="24"/>
    </w:rPr>
  </w:style>
  <w:style w:type="paragraph" w:customStyle="1" w:styleId="494606E7AE134B98B88D49DD28F4007D80">
    <w:name w:val="494606E7AE134B98B88D49DD28F4007D80"/>
    <w:rsid w:val="0061629A"/>
    <w:pPr>
      <w:contextualSpacing/>
    </w:pPr>
    <w:rPr>
      <w:rFonts w:ascii="Times New Roman" w:eastAsia="PMingLiU" w:hAnsi="Times New Roman"/>
      <w:sz w:val="24"/>
    </w:rPr>
  </w:style>
  <w:style w:type="paragraph" w:customStyle="1" w:styleId="35D33AE20BCD4F88A2805D5D160C565B13">
    <w:name w:val="35D33AE20BCD4F88A2805D5D160C565B13"/>
    <w:rsid w:val="0061629A"/>
    <w:pPr>
      <w:contextualSpacing/>
    </w:pPr>
    <w:rPr>
      <w:rFonts w:ascii="Times New Roman" w:eastAsia="PMingLiU"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CDF4E-1023-4E9F-9F26-7AD7B94C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5</Pages>
  <Words>1550</Words>
  <Characters>8837</Characters>
  <Application>Microsoft Office Word</Application>
  <DocSecurity>0</DocSecurity>
  <Lines>73</Lines>
  <Paragraphs>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Harison</dc:creator>
  <cp:lastModifiedBy>Ани Х. Павлова</cp:lastModifiedBy>
  <cp:revision>2</cp:revision>
  <dcterms:created xsi:type="dcterms:W3CDTF">2024-05-14T08:25:00Z</dcterms:created>
  <dcterms:modified xsi:type="dcterms:W3CDTF">2024-05-14T08:25:00Z</dcterms:modified>
</cp:coreProperties>
</file>