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00" w:rsidRPr="00164E00" w:rsidRDefault="00164E00" w:rsidP="00164E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164E00" w:rsidRPr="00164E00" w:rsidRDefault="00164E00" w:rsidP="00164E00">
      <w:pPr>
        <w:shd w:val="clear" w:color="auto" w:fill="BDD6EE"/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g-BG"/>
        </w:rPr>
      </w:pPr>
      <w:r w:rsidRPr="00164E00">
        <w:rPr>
          <w:rFonts w:ascii="Times New Roman" w:eastAsia="Calibri" w:hAnsi="Times New Roman" w:cs="Times New Roman"/>
          <w:b/>
          <w:sz w:val="32"/>
          <w:szCs w:val="32"/>
          <w:lang w:val="bg-BG"/>
        </w:rPr>
        <w:t>КРЪГЛА МАСА НА ТЕМА:</w:t>
      </w:r>
    </w:p>
    <w:p w:rsidR="00164E00" w:rsidRPr="00164E00" w:rsidRDefault="00164E00" w:rsidP="00164E00">
      <w:pPr>
        <w:shd w:val="clear" w:color="auto" w:fill="BDD6EE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32"/>
          <w:szCs w:val="32"/>
          <w:lang w:val="bg-BG"/>
        </w:rPr>
      </w:pPr>
      <w:r w:rsidRPr="00164E00">
        <w:rPr>
          <w:rFonts w:ascii="Times New Roman" w:eastAsia="Calibri" w:hAnsi="Times New Roman" w:cs="Times New Roman"/>
          <w:i/>
          <w:sz w:val="32"/>
          <w:szCs w:val="32"/>
          <w:lang w:val="bg-BG"/>
        </w:rPr>
        <w:t xml:space="preserve">МЕДИАЦИЯТА – НАЧИН ЗА ПРОТИВОДЕЙСТВИЕ </w:t>
      </w:r>
    </w:p>
    <w:p w:rsidR="00164E00" w:rsidRPr="00164E00" w:rsidRDefault="00164E00" w:rsidP="00164E00">
      <w:pPr>
        <w:shd w:val="clear" w:color="auto" w:fill="BDD6EE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32"/>
          <w:szCs w:val="32"/>
          <w:lang w:val="bg-BG"/>
        </w:rPr>
      </w:pPr>
      <w:r w:rsidRPr="00164E00">
        <w:rPr>
          <w:rFonts w:ascii="Times New Roman" w:eastAsia="Calibri" w:hAnsi="Times New Roman" w:cs="Times New Roman"/>
          <w:i/>
          <w:sz w:val="32"/>
          <w:szCs w:val="32"/>
          <w:lang w:val="bg-BG"/>
        </w:rPr>
        <w:t>НА АГРЕСИЯТА В ОБРАЗОВАНИЕТО И ОБЩЕСТВОТО</w:t>
      </w:r>
    </w:p>
    <w:p w:rsidR="00164E00" w:rsidRPr="00164E00" w:rsidRDefault="00164E00" w:rsidP="00164E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164E00" w:rsidRPr="00164E00" w:rsidRDefault="00164E00" w:rsidP="00164E0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  <w:r w:rsidRPr="00164E00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ПРЕДВАРИТЕЛНА ПРОГРАМА</w:t>
      </w:r>
    </w:p>
    <w:p w:rsidR="00164E00" w:rsidRPr="00164E00" w:rsidRDefault="00164E00" w:rsidP="00164E0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164E00">
        <w:rPr>
          <w:rFonts w:ascii="Times New Roman" w:eastAsia="Calibri" w:hAnsi="Times New Roman" w:cs="Times New Roman"/>
          <w:sz w:val="28"/>
          <w:szCs w:val="28"/>
          <w:lang w:val="bg-BG"/>
        </w:rPr>
        <w:t>27 ноември 2025 г. (четвъртък)</w:t>
      </w:r>
    </w:p>
    <w:p w:rsidR="00164E00" w:rsidRPr="00164E00" w:rsidRDefault="00164E00" w:rsidP="00164E0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</w:pPr>
      <w:r w:rsidRPr="00164E00"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  <w:t>13.00 – 13.30</w:t>
      </w:r>
      <w:r w:rsidRPr="00164E00"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  <w:tab/>
      </w:r>
      <w:r w:rsidRPr="00164E00"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  <w:tab/>
        <w:t>Регистрация, откриване и официална част</w:t>
      </w:r>
    </w:p>
    <w:p w:rsidR="00164E00" w:rsidRPr="00164E00" w:rsidRDefault="00164E00" w:rsidP="00164E0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</w:pPr>
      <w:r w:rsidRPr="00164E00"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  <w:t>13.30 – 16.30</w:t>
      </w:r>
      <w:r w:rsidRPr="00164E00"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  <w:tab/>
      </w:r>
      <w:r w:rsidRPr="00164E00"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  <w:tab/>
        <w:t>Сесия</w:t>
      </w:r>
    </w:p>
    <w:p w:rsidR="00164E00" w:rsidRPr="00164E00" w:rsidRDefault="00164E00" w:rsidP="00164E0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</w:pPr>
      <w:r w:rsidRPr="00164E00"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  <w:t>16.30 – 17:00</w:t>
      </w:r>
      <w:r w:rsidRPr="00164E00"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  <w:tab/>
      </w:r>
      <w:r w:rsidRPr="00164E00"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  <w:tab/>
        <w:t>Дискусия и закриване</w:t>
      </w:r>
    </w:p>
    <w:p w:rsidR="00164E00" w:rsidRPr="00164E00" w:rsidRDefault="00164E00" w:rsidP="00164E0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g-BG"/>
        </w:rPr>
      </w:pPr>
    </w:p>
    <w:p w:rsidR="00164E00" w:rsidRPr="00164E00" w:rsidRDefault="00164E00" w:rsidP="00164E0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  <w:r w:rsidRPr="00164E00">
        <w:rPr>
          <w:rFonts w:ascii="Times New Roman" w:eastAsia="Calibri" w:hAnsi="Times New Roman" w:cs="Times New Roman"/>
          <w:sz w:val="28"/>
          <w:szCs w:val="28"/>
          <w:lang w:val="bg-BG"/>
        </w:rPr>
        <w:t>З</w:t>
      </w:r>
      <w:r w:rsidRPr="00164E00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АЯВКА ЗА УЧАСТИЕ</w:t>
      </w:r>
      <w:r w:rsidRPr="00164E00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 - </w:t>
      </w:r>
      <w:r w:rsidRPr="00164E0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изпраща се в </w:t>
      </w:r>
      <w:r w:rsidRPr="00164E00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срок </w:t>
      </w:r>
      <w:r w:rsidRPr="00164E00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до 20 ноември 2025 г. включително</w:t>
      </w:r>
      <w:r w:rsidRPr="00164E00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на адрес </w:t>
      </w:r>
      <w:r w:rsidRPr="00164E00">
        <w:rPr>
          <w:rFonts w:ascii="Times New Roman" w:eastAsia="Calibri" w:hAnsi="Times New Roman" w:cs="Times New Roman"/>
          <w:color w:val="4472C4"/>
          <w:sz w:val="28"/>
          <w:szCs w:val="28"/>
          <w:shd w:val="clear" w:color="auto" w:fill="FFFFFF"/>
          <w:lang w:val="bg-BG"/>
        </w:rPr>
        <w:t>mediacia.za.dialog@abv.bg</w:t>
      </w:r>
    </w:p>
    <w:p w:rsidR="00164E00" w:rsidRPr="00164E00" w:rsidRDefault="00164E00" w:rsidP="00164E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94"/>
      </w:tblGrid>
      <w:tr w:rsidR="00164E00" w:rsidRPr="00164E00" w:rsidTr="00164E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164E00" w:rsidRPr="00164E00" w:rsidRDefault="00164E00" w:rsidP="00164E0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val="bg-BG"/>
              </w:rPr>
            </w:pPr>
            <w:r w:rsidRPr="00164E00">
              <w:rPr>
                <w:rFonts w:ascii="Times New Roman" w:eastAsia="Calibri" w:hAnsi="Times New Roman" w:cs="Times New Roman"/>
                <w:lang w:val="bg-BG"/>
              </w:rPr>
              <w:t>Име, презиме и фамилия</w:t>
            </w:r>
          </w:p>
          <w:p w:rsidR="00164E00" w:rsidRPr="00164E00" w:rsidRDefault="00164E00" w:rsidP="00164E0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164E00" w:rsidRPr="00164E00" w:rsidRDefault="00164E00" w:rsidP="00164E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bg-BG"/>
              </w:rPr>
            </w:pPr>
          </w:p>
        </w:tc>
      </w:tr>
      <w:tr w:rsidR="00164E00" w:rsidRPr="00164E00" w:rsidTr="00164E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164E00" w:rsidRPr="00164E00" w:rsidRDefault="00164E00" w:rsidP="00164E0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val="bg-BG"/>
              </w:rPr>
            </w:pPr>
            <w:r w:rsidRPr="00164E00">
              <w:rPr>
                <w:rFonts w:ascii="Times New Roman" w:eastAsia="Calibri" w:hAnsi="Times New Roman" w:cs="Times New Roman"/>
                <w:lang w:val="bg-BG"/>
              </w:rPr>
              <w:t>Акад. длъжност, научна степен</w:t>
            </w:r>
          </w:p>
          <w:p w:rsidR="00164E00" w:rsidRPr="00164E00" w:rsidRDefault="00164E00" w:rsidP="00164E0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164E00" w:rsidRPr="00164E00" w:rsidRDefault="00164E00" w:rsidP="00164E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bg-BG"/>
              </w:rPr>
            </w:pPr>
          </w:p>
        </w:tc>
      </w:tr>
      <w:tr w:rsidR="00164E00" w:rsidRPr="00164E00" w:rsidTr="00164E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164E00" w:rsidRPr="00164E00" w:rsidRDefault="00164E00" w:rsidP="00164E0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val="bg-BG"/>
              </w:rPr>
            </w:pPr>
            <w:r w:rsidRPr="00164E00">
              <w:rPr>
                <w:rFonts w:ascii="Times New Roman" w:eastAsia="Calibri" w:hAnsi="Times New Roman" w:cs="Times New Roman"/>
                <w:lang w:val="bg-BG"/>
              </w:rPr>
              <w:t>Месторабота</w:t>
            </w:r>
          </w:p>
          <w:p w:rsidR="00164E00" w:rsidRPr="00164E00" w:rsidRDefault="00164E00" w:rsidP="00164E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164E00" w:rsidRPr="00164E00" w:rsidRDefault="00164E00" w:rsidP="00164E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bg-BG"/>
              </w:rPr>
            </w:pPr>
          </w:p>
        </w:tc>
      </w:tr>
      <w:tr w:rsidR="00164E00" w:rsidRPr="00164E00" w:rsidTr="00164E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164E00" w:rsidRPr="00164E00" w:rsidRDefault="00164E00" w:rsidP="00164E0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val="bg-BG"/>
              </w:rPr>
            </w:pPr>
            <w:r w:rsidRPr="00164E00">
              <w:rPr>
                <w:rFonts w:ascii="Times New Roman" w:eastAsia="Calibri" w:hAnsi="Times New Roman" w:cs="Times New Roman"/>
                <w:lang w:val="bg-BG"/>
              </w:rPr>
              <w:t>Имейл и телефон  за връзка</w:t>
            </w:r>
          </w:p>
          <w:p w:rsidR="00164E00" w:rsidRPr="00164E00" w:rsidRDefault="00164E00" w:rsidP="00164E0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val="bg-BG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164E00" w:rsidRPr="00164E00" w:rsidRDefault="00164E00" w:rsidP="00164E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bg-BG"/>
              </w:rPr>
            </w:pPr>
          </w:p>
        </w:tc>
      </w:tr>
      <w:tr w:rsidR="00164E00" w:rsidRPr="00164E00" w:rsidTr="00164E00">
        <w:trPr>
          <w:trHeight w:val="55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164E00" w:rsidRPr="00164E00" w:rsidRDefault="00164E00" w:rsidP="00164E0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164E00">
              <w:rPr>
                <w:rFonts w:ascii="Times New Roman" w:eastAsia="Calibri" w:hAnsi="Times New Roman" w:cs="Times New Roman"/>
                <w:lang w:val="bg-BG"/>
              </w:rPr>
              <w:t xml:space="preserve">Вид участие  </w:t>
            </w:r>
            <w:r w:rsidRPr="00164E00">
              <w:rPr>
                <w:rFonts w:ascii="Times New Roman" w:eastAsia="Calibri" w:hAnsi="Times New Roman" w:cs="Times New Roman"/>
                <w:lang w:val="ru-RU"/>
              </w:rPr>
              <w:t>(</w:t>
            </w:r>
            <w:r w:rsidRPr="00164E00">
              <w:rPr>
                <w:rFonts w:ascii="Times New Roman" w:eastAsia="Calibri" w:hAnsi="Times New Roman" w:cs="Times New Roman"/>
                <w:lang w:val="bg-BG"/>
              </w:rPr>
              <w:t>доклад/без доклад</w:t>
            </w:r>
            <w:r w:rsidRPr="00164E00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  <w:p w:rsidR="00164E00" w:rsidRPr="00164E00" w:rsidRDefault="00164E00" w:rsidP="00164E0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164E00" w:rsidRPr="00164E00" w:rsidRDefault="00164E00" w:rsidP="00164E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bg-BG"/>
              </w:rPr>
            </w:pPr>
          </w:p>
        </w:tc>
      </w:tr>
      <w:tr w:rsidR="00164E00" w:rsidRPr="00164E00" w:rsidTr="00164E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164E00" w:rsidRPr="00164E00" w:rsidRDefault="00164E00" w:rsidP="00164E0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val="bg-BG"/>
              </w:rPr>
            </w:pPr>
            <w:r w:rsidRPr="00164E00">
              <w:rPr>
                <w:rFonts w:ascii="Times New Roman" w:eastAsia="Calibri" w:hAnsi="Times New Roman" w:cs="Times New Roman"/>
                <w:lang w:val="bg-BG"/>
              </w:rPr>
              <w:t>Заглавие на доклада на български</w:t>
            </w:r>
            <w:r w:rsidRPr="00164E0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164E00">
              <w:rPr>
                <w:rFonts w:ascii="Times New Roman" w:eastAsia="Calibri" w:hAnsi="Times New Roman" w:cs="Times New Roman"/>
                <w:lang w:val="bg-BG"/>
              </w:rPr>
              <w:t>и английски език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164E00" w:rsidRPr="00164E00" w:rsidRDefault="00164E00" w:rsidP="00164E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bg-BG"/>
              </w:rPr>
            </w:pPr>
          </w:p>
        </w:tc>
      </w:tr>
    </w:tbl>
    <w:p w:rsidR="00164E00" w:rsidRPr="00164E00" w:rsidRDefault="00164E00" w:rsidP="00164E00">
      <w:pPr>
        <w:spacing w:after="0" w:line="276" w:lineRule="auto"/>
        <w:jc w:val="center"/>
        <w:rPr>
          <w:rFonts w:ascii="Times New Roman" w:eastAsia="Calibri" w:hAnsi="Times New Roman" w:cs="Times New Roman"/>
          <w:iCs/>
          <w:color w:val="00B050"/>
          <w:lang w:val="bg-BG"/>
        </w:rPr>
      </w:pPr>
    </w:p>
    <w:p w:rsidR="00164E00" w:rsidRPr="00164E00" w:rsidRDefault="00164E00" w:rsidP="00164E00">
      <w:pPr>
        <w:spacing w:after="0" w:line="276" w:lineRule="auto"/>
        <w:jc w:val="center"/>
        <w:rPr>
          <w:rFonts w:ascii="Times New Roman" w:eastAsia="Calibri" w:hAnsi="Times New Roman" w:cs="Times New Roman"/>
          <w:iCs/>
          <w:color w:val="00B050"/>
          <w:lang w:val="bg-BG"/>
        </w:rPr>
      </w:pPr>
    </w:p>
    <w:p w:rsidR="00164E00" w:rsidRPr="00164E00" w:rsidRDefault="00164E00" w:rsidP="00164E00">
      <w:pPr>
        <w:spacing w:after="0" w:line="276" w:lineRule="auto"/>
        <w:jc w:val="center"/>
        <w:rPr>
          <w:rFonts w:ascii="Times New Roman" w:eastAsia="Calibri" w:hAnsi="Times New Roman" w:cs="Times New Roman"/>
          <w:iCs/>
          <w:color w:val="00B050"/>
          <w:sz w:val="24"/>
          <w:szCs w:val="24"/>
          <w:lang w:val="bg-BG"/>
        </w:rPr>
      </w:pPr>
    </w:p>
    <w:p w:rsidR="00242CD8" w:rsidRPr="00164E00" w:rsidRDefault="007A100D">
      <w:pPr>
        <w:rPr>
          <w:lang w:val="bg-BG"/>
        </w:rPr>
      </w:pPr>
    </w:p>
    <w:sectPr w:rsidR="00242CD8" w:rsidRPr="00164E00" w:rsidSect="00BE6A8A">
      <w:headerReference w:type="default" r:id="rId6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0D" w:rsidRDefault="007A100D">
      <w:pPr>
        <w:spacing w:after="0" w:line="240" w:lineRule="auto"/>
      </w:pPr>
      <w:r>
        <w:separator/>
      </w:r>
    </w:p>
  </w:endnote>
  <w:endnote w:type="continuationSeparator" w:id="0">
    <w:p w:rsidR="007A100D" w:rsidRDefault="007A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0D" w:rsidRDefault="007A100D">
      <w:pPr>
        <w:spacing w:after="0" w:line="240" w:lineRule="auto"/>
      </w:pPr>
      <w:r>
        <w:separator/>
      </w:r>
    </w:p>
  </w:footnote>
  <w:footnote w:type="continuationSeparator" w:id="0">
    <w:p w:rsidR="007A100D" w:rsidRDefault="007A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F6" w:rsidRDefault="00164E00" w:rsidP="00647941">
    <w:pPr>
      <w:pStyle w:val="Header"/>
      <w:jc w:val="center"/>
    </w:pPr>
    <w:r>
      <w:rPr>
        <w:noProof/>
        <w:lang w:val="bg-BG" w:eastAsia="bg-BG"/>
        <w14:ligatures w14:val="standardContextual"/>
      </w:rPr>
      <w:drawing>
        <wp:inline distT="0" distB="0" distL="0" distR="0" wp14:anchorId="20133724" wp14:editId="1C371A27">
          <wp:extent cx="1524000" cy="1616075"/>
          <wp:effectExtent l="0" t="0" r="0" b="3175"/>
          <wp:docPr id="1" name="Картина 4" descr="Национална асоциация на медиаторите /НАМ/ | So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Национална асоциация на медиаторите /НАМ/ | Sof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261" cy="1616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4E00">
      <w:rPr>
        <w:noProof/>
        <w:color w:val="385623"/>
        <w:lang w:val="bg-BG" w:eastAsia="bg-BG"/>
      </w:rPr>
      <w:drawing>
        <wp:inline distT="0" distB="0" distL="0" distR="0" wp14:anchorId="08F30062" wp14:editId="6D625FE4">
          <wp:extent cx="1405719" cy="141467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421" cy="144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6EE0">
      <w:rPr>
        <w:noProof/>
        <w:lang w:eastAsia="bg-BG"/>
        <w14:ligatures w14:val="standardContextual"/>
      </w:rPr>
      <w:t xml:space="preserve">  </w:t>
    </w:r>
    <w:r>
      <w:rPr>
        <w:noProof/>
        <w:lang w:val="bg-BG" w:eastAsia="bg-BG"/>
        <w14:ligatures w14:val="standardContextual"/>
      </w:rPr>
      <w:drawing>
        <wp:inline distT="0" distB="0" distL="0" distR="0" wp14:anchorId="72059D6E" wp14:editId="5C758743">
          <wp:extent cx="1318437" cy="1562984"/>
          <wp:effectExtent l="0" t="0" r="0" b="0"/>
          <wp:docPr id="3" name="Картина 3" descr="Институт по медиация и управление на спорове ИМЕУС ⋆ IMEUS.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Институт по медиация и управление на спорове ИМЕУС ⋆ IMEUS.b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575" cy="1563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34"/>
    <w:rsid w:val="00164E00"/>
    <w:rsid w:val="007A100D"/>
    <w:rsid w:val="009D0BD6"/>
    <w:rsid w:val="00B25D93"/>
    <w:rsid w:val="00C35134"/>
    <w:rsid w:val="00C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CA626-226E-49EF-9DC8-0253222E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4E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 102</dc:creator>
  <cp:keywords/>
  <dc:description/>
  <cp:lastModifiedBy>Ани Х. Павлова</cp:lastModifiedBy>
  <cp:revision>2</cp:revision>
  <dcterms:created xsi:type="dcterms:W3CDTF">2025-10-14T13:49:00Z</dcterms:created>
  <dcterms:modified xsi:type="dcterms:W3CDTF">2025-10-14T13:49:00Z</dcterms:modified>
</cp:coreProperties>
</file>