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0A07EA" w:rsidP="00AE1971">
          <w:pPr>
            <w:tabs>
              <w:tab w:val="left" w:pos="5370"/>
            </w:tabs>
            <w:jc w:val="center"/>
            <w:rPr>
              <w:rFonts w:cs="Times New Roman"/>
              <w:szCs w:val="24"/>
              <w:lang w:val="bg-BG"/>
            </w:rPr>
          </w:pPr>
          <w:r>
            <w:rPr>
              <w:rStyle w:val="BookTitle"/>
              <w:sz w:val="36"/>
              <w:szCs w:val="36"/>
              <w:lang w:val="bg-BG"/>
            </w:rPr>
            <w:t>Международно договорно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0A07EA"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0A07EA"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0A07EA" w:rsidP="000A07EA">
                <w:pPr>
                  <w:rPr>
                    <w:rFonts w:cs="Times New Roman"/>
                    <w:szCs w:val="24"/>
                    <w:lang w:val="bg-BG"/>
                  </w:rPr>
                </w:pPr>
                <w:r>
                  <w:rPr>
                    <w:rFonts w:cs="Times New Roman"/>
                    <w:szCs w:val="24"/>
                    <w:lang w:val="bg-BG"/>
                  </w:rPr>
                  <w:t>Гл. ас. д-р Гергана Гозанска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0A07EA"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0A07EA"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82D88"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DE4C3E"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86D66" w:rsidP="00186D66">
                <w:pPr>
                  <w:rPr>
                    <w:rFonts w:cs="Times New Roman"/>
                    <w:szCs w:val="24"/>
                    <w:lang w:val="bg-BG" w:eastAsia="zh-TW"/>
                  </w:rPr>
                </w:pPr>
                <w:r>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3014B" w:rsidRPr="0083014B" w:rsidRDefault="0083014B" w:rsidP="0083014B">
          <w:pPr>
            <w:jc w:val="both"/>
            <w:rPr>
              <w:rFonts w:eastAsia="Times New Roman" w:cs="Times New Roman"/>
              <w:szCs w:val="24"/>
              <w:lang w:val="bg-BG"/>
            </w:rPr>
          </w:pPr>
          <w:r w:rsidRPr="0083014B">
            <w:rPr>
              <w:rFonts w:eastAsia="Times New Roman" w:cs="Times New Roman"/>
              <w:szCs w:val="24"/>
              <w:lang w:val="bg-BG"/>
            </w:rPr>
            <w:t>1. Възникване, развитие и кодификация на международното договорно право.</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2. Основни източници на международното договорно право.</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3. Принципът на добросъвестно изпълнение на задължения по договорите.</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4. Взаимодействие на международния договор с международния обичай. </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5. Определение и същност на международните договори. Видове.</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6. Форма, структура, език и наименование на международния договор.</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7. Правоспособност за сключване на международни договори.</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8. Сключване на двустранни и многостранни международни договори.</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9. Влизане на международния договор в сила. Способи за обвързване с международния договор . </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10. Резерви към международните договори – същност, правна сила, видове.</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11. Депозиране, регистрация и публикуване на международните договори.</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12. Действие на международните договори във времето, пространството и спрямо трети страни.</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13. Прекратяване и спиране на действието на международните договори.</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14. Тълкуване на международните договори.  </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15. Поправки и изменения в международните договори.</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16. Недействителност на международните договори – същност и основания.</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17. Договори разработвани </w:t>
          </w:r>
          <w:r w:rsidR="003D7D6B">
            <w:rPr>
              <w:rFonts w:eastAsia="Times New Roman" w:cs="Times New Roman"/>
              <w:szCs w:val="24"/>
              <w:lang w:val="bg-BG"/>
            </w:rPr>
            <w:t xml:space="preserve">и сключвани </w:t>
          </w:r>
          <w:r w:rsidRPr="0083014B">
            <w:rPr>
              <w:rFonts w:eastAsia="Times New Roman" w:cs="Times New Roman"/>
              <w:szCs w:val="24"/>
              <w:lang w:val="bg-BG"/>
            </w:rPr>
            <w:t>от международни организации.</w:t>
          </w:r>
        </w:p>
        <w:p w:rsidR="0083014B" w:rsidRPr="0083014B" w:rsidRDefault="0083014B" w:rsidP="003D7D6B">
          <w:pPr>
            <w:spacing w:after="0"/>
            <w:contextualSpacing w:val="0"/>
            <w:jc w:val="both"/>
            <w:rPr>
              <w:rFonts w:eastAsia="Times New Roman" w:cs="Times New Roman"/>
              <w:szCs w:val="24"/>
              <w:lang w:val="bg-BG"/>
            </w:rPr>
          </w:pPr>
          <w:r w:rsidRPr="0083014B">
            <w:rPr>
              <w:rFonts w:eastAsia="Times New Roman" w:cs="Times New Roman"/>
              <w:szCs w:val="24"/>
              <w:lang w:val="bg-BG"/>
            </w:rPr>
            <w:t>18. Правна уредба на договорите, сключвани от Република България.</w:t>
          </w:r>
        </w:p>
        <w:p w:rsidR="00DA6080" w:rsidRPr="00332A0B" w:rsidRDefault="004D741E" w:rsidP="0083014B">
          <w:pPr>
            <w:spacing w:line="360" w:lineRule="auto"/>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rPr>
          <w:rFonts w:cs="Times New Roman"/>
          <w:szCs w:val="24"/>
        </w:rPr>
      </w:sdtEndPr>
      <w:sdtContent>
        <w:p w:rsidR="003D7D6B" w:rsidRPr="003D7D6B" w:rsidRDefault="003D7D6B" w:rsidP="003D7D6B">
          <w:pPr>
            <w:spacing w:after="0" w:line="240" w:lineRule="auto"/>
            <w:ind w:right="-999"/>
            <w:contextualSpacing w:val="0"/>
            <w:jc w:val="both"/>
            <w:rPr>
              <w:rFonts w:cs="Times New Roman"/>
              <w:szCs w:val="24"/>
              <w:lang w:val="bg-BG"/>
            </w:rPr>
          </w:pPr>
          <w:r>
            <w:rPr>
              <w:lang w:val="bg-BG"/>
            </w:rPr>
            <w:t>1.</w:t>
          </w:r>
          <w:r w:rsidRPr="003D7D6B">
            <w:rPr>
              <w:rFonts w:cs="Times New Roman"/>
              <w:szCs w:val="24"/>
              <w:lang w:val="bg-BG"/>
            </w:rPr>
            <w:t xml:space="preserve">Борисов, Орлин, Съвременни проблеми на теорията и практиката на международния </w:t>
          </w:r>
        </w:p>
        <w:p w:rsidR="003D7D6B" w:rsidRPr="003D7D6B" w:rsidRDefault="003D7D6B" w:rsidP="003D7D6B">
          <w:pPr>
            <w:spacing w:after="0" w:line="240" w:lineRule="auto"/>
            <w:ind w:right="-999"/>
            <w:contextualSpacing w:val="0"/>
            <w:jc w:val="both"/>
            <w:rPr>
              <w:rFonts w:eastAsia="Times New Roman" w:cs="Times New Roman"/>
              <w:szCs w:val="20"/>
              <w:lang w:val="bg-BG" w:eastAsia="bg-BG"/>
            </w:rPr>
          </w:pPr>
          <w:r w:rsidRPr="003D7D6B">
            <w:rPr>
              <w:rFonts w:cs="Times New Roman"/>
              <w:szCs w:val="24"/>
              <w:lang w:val="bg-BG"/>
            </w:rPr>
            <w:t>договор, С., 2004.</w:t>
          </w:r>
        </w:p>
        <w:p w:rsidR="007E0A40" w:rsidRPr="00923032" w:rsidRDefault="003D7D6B" w:rsidP="003D7D6B">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 xml:space="preserve">2. </w:t>
          </w:r>
          <w:r w:rsidR="007E0A40" w:rsidRPr="00923032">
            <w:rPr>
              <w:rFonts w:eastAsia="Times New Roman" w:cs="Times New Roman"/>
              <w:szCs w:val="20"/>
              <w:lang w:val="bg-BG" w:eastAsia="bg-BG"/>
            </w:rPr>
            <w:t>Борисов, Орлин, Международно публично право, С., 2011.</w:t>
          </w:r>
        </w:p>
        <w:p w:rsidR="007E0A40" w:rsidRPr="00923032" w:rsidRDefault="003D7D6B" w:rsidP="003D7D6B">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 xml:space="preserve">3. </w:t>
          </w:r>
          <w:r w:rsidR="007E0A40" w:rsidRPr="00923032">
            <w:rPr>
              <w:rFonts w:eastAsia="Times New Roman" w:cs="Times New Roman"/>
              <w:szCs w:val="20"/>
              <w:lang w:val="bg-BG" w:eastAsia="bg-BG"/>
            </w:rPr>
            <w:t>Владимиров, Иван, Международно публично право, Ромина, С., 2009.</w:t>
          </w:r>
        </w:p>
        <w:p w:rsidR="00071625" w:rsidRDefault="004D741E"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D7D6B"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3D7D6B"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867824341"/>
            <w:placeholder>
              <w:docPart w:val="22932EF3A0C2492691879AEC403F4A42"/>
            </w:placeholder>
          </w:sdtPr>
          <w:sdtEndPr/>
          <w:sdtContent>
            <w:p w:rsidR="00072DC5" w:rsidRDefault="00072DC5" w:rsidP="00072DC5">
              <w:pPr>
                <w:jc w:val="both"/>
                <w:rPr>
                  <w:rFonts w:cs="Times New Roman"/>
                  <w:szCs w:val="24"/>
                  <w:lang w:val="bg-BG"/>
                </w:rPr>
              </w:pPr>
              <w:r>
                <w:rPr>
                  <w:rFonts w:cs="Times New Roman"/>
                  <w:szCs w:val="24"/>
                  <w:lang w:val="bg-BG"/>
                </w:rPr>
                <w:t>Т</w:t>
              </w:r>
              <w:r w:rsidRPr="007F1BFA">
                <w:rPr>
                  <w:rFonts w:eastAsia="Times New Roman" w:cstheme="minorHAnsi"/>
                  <w:szCs w:val="24"/>
                </w:rPr>
                <w:t>еоретични</w:t>
              </w:r>
              <w:r>
                <w:rPr>
                  <w:rFonts w:eastAsia="Times New Roman" w:cstheme="minorHAnsi"/>
                  <w:szCs w:val="24"/>
                  <w:lang w:val="bg-BG"/>
                </w:rPr>
                <w:t>те</w:t>
              </w:r>
              <w:r w:rsidRPr="007F1BFA">
                <w:rPr>
                  <w:rFonts w:eastAsia="Times New Roman" w:cstheme="minorHAnsi"/>
                  <w:szCs w:val="24"/>
                </w:rPr>
                <w:t xml:space="preserve"> знания по дисциплината ще бъдат доказани чрез провеждане на писмен изпит, съдържащ 2 въпроса от конспекта.</w:t>
              </w:r>
              <w:r>
                <w:rPr>
                  <w:rFonts w:cs="Times New Roman"/>
                  <w:szCs w:val="24"/>
                  <w:lang w:val="bg-BG"/>
                </w:rPr>
                <w:t xml:space="preserve"> </w:t>
              </w:r>
            </w:p>
          </w:sdtContent>
        </w:sdt>
        <w:p w:rsidR="00071625" w:rsidRDefault="004D741E"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1D1915" w:rsidP="001D1915">
          <w:pPr>
            <w:pStyle w:val="Bodytext20"/>
            <w:shd w:val="clear" w:color="auto" w:fill="auto"/>
            <w:tabs>
              <w:tab w:val="left" w:pos="370"/>
            </w:tabs>
            <w:spacing w:before="120" w:line="240" w:lineRule="auto"/>
            <w:jc w:val="both"/>
            <w:rPr>
              <w:rFonts w:cs="Times New Roman"/>
              <w:szCs w:val="24"/>
              <w:lang w:val="bg-BG"/>
            </w:rPr>
          </w:pPr>
          <w:r>
            <w:rPr>
              <w:rFonts w:ascii="Times New Roman" w:eastAsia="PMingLiU" w:hAnsi="Times New Roman"/>
              <w:sz w:val="24"/>
              <w:szCs w:val="22"/>
              <w:lang w:val="bg-BG"/>
            </w:rPr>
            <w:t xml:space="preserve">Оценката от изпита се формира в зависимост от </w:t>
          </w:r>
          <w:r w:rsidRPr="002635C9">
            <w:rPr>
              <w:rFonts w:ascii="Times New Roman" w:eastAsia="PMingLiU" w:hAnsi="Times New Roman"/>
              <w:sz w:val="24"/>
              <w:szCs w:val="22"/>
              <w:lang w:val="bg-BG"/>
            </w:rPr>
            <w:t>степента</w:t>
          </w:r>
          <w:r>
            <w:rPr>
              <w:rFonts w:ascii="Times New Roman" w:eastAsia="PMingLiU" w:hAnsi="Times New Roman"/>
              <w:sz w:val="24"/>
              <w:szCs w:val="22"/>
              <w:lang w:val="bg-BG"/>
            </w:rPr>
            <w:t xml:space="preserve"> на </w:t>
          </w:r>
          <w:r w:rsidRPr="002635C9">
            <w:rPr>
              <w:rFonts w:ascii="Times New Roman" w:eastAsia="PMingLiU" w:hAnsi="Times New Roman"/>
              <w:sz w:val="24"/>
              <w:szCs w:val="22"/>
              <w:lang w:val="bg-BG"/>
            </w:rPr>
            <w:t>придобитите знания по дисциплината</w:t>
          </w:r>
          <w:r>
            <w:rPr>
              <w:rFonts w:ascii="Times New Roman" w:eastAsia="PMingLiU" w:hAnsi="Times New Roman"/>
              <w:sz w:val="24"/>
              <w:szCs w:val="22"/>
              <w:lang w:val="bg-BG"/>
            </w:rPr>
            <w:t xml:space="preserve"> и </w:t>
          </w:r>
          <w:r w:rsidRPr="002635C9">
            <w:rPr>
              <w:rFonts w:ascii="Times New Roman" w:eastAsia="PMingLiU" w:hAnsi="Times New Roman"/>
              <w:sz w:val="24"/>
              <w:szCs w:val="22"/>
              <w:lang w:val="bg-BG"/>
            </w:rPr>
            <w:t xml:space="preserve">умението тези знания бъдат излагани </w:t>
          </w:r>
          <w:r w:rsidR="002635C9">
            <w:rPr>
              <w:rFonts w:ascii="Times New Roman" w:eastAsia="PMingLiU" w:hAnsi="Times New Roman"/>
              <w:sz w:val="24"/>
              <w:szCs w:val="22"/>
              <w:lang w:val="bg-BG"/>
            </w:rPr>
            <w:t xml:space="preserve">коректно </w:t>
          </w:r>
          <w:r>
            <w:rPr>
              <w:rFonts w:ascii="Times New Roman" w:eastAsia="PMingLiU" w:hAnsi="Times New Roman"/>
              <w:sz w:val="24"/>
              <w:szCs w:val="22"/>
              <w:lang w:val="bg-BG"/>
            </w:rPr>
            <w:t xml:space="preserve">и систематично.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FA039F"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1E" w:rsidRDefault="004D741E" w:rsidP="00F44CAE">
      <w:pPr>
        <w:spacing w:after="0" w:line="240" w:lineRule="auto"/>
      </w:pPr>
      <w:r>
        <w:separator/>
      </w:r>
    </w:p>
  </w:endnote>
  <w:endnote w:type="continuationSeparator" w:id="0">
    <w:p w:rsidR="004D741E" w:rsidRDefault="004D741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4037F6">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1E" w:rsidRDefault="004D741E" w:rsidP="00F44CAE">
      <w:pPr>
        <w:spacing w:after="0" w:line="240" w:lineRule="auto"/>
      </w:pPr>
      <w:r>
        <w:separator/>
      </w:r>
    </w:p>
  </w:footnote>
  <w:footnote w:type="continuationSeparator" w:id="0">
    <w:p w:rsidR="004D741E" w:rsidRDefault="004D741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E09"/>
    <w:multiLevelType w:val="hybridMultilevel"/>
    <w:tmpl w:val="879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77742"/>
    <w:multiLevelType w:val="hybridMultilevel"/>
    <w:tmpl w:val="35CEADBC"/>
    <w:lvl w:ilvl="0" w:tplc="AE0EBD64">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4EB6A9E"/>
    <w:multiLevelType w:val="hybridMultilevel"/>
    <w:tmpl w:val="D60E6ED2"/>
    <w:lvl w:ilvl="0" w:tplc="0409000D">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5FBF5B09"/>
    <w:multiLevelType w:val="hybridMultilevel"/>
    <w:tmpl w:val="AD066B98"/>
    <w:lvl w:ilvl="0" w:tplc="B734C784">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78B68E7"/>
    <w:multiLevelType w:val="singleLevel"/>
    <w:tmpl w:val="7FBE12F6"/>
    <w:lvl w:ilvl="0">
      <w:start w:val="1"/>
      <w:numFmt w:val="decimal"/>
      <w:lvlText w:val="%1."/>
      <w:lvlJc w:val="left"/>
      <w:pPr>
        <w:tabs>
          <w:tab w:val="num" w:pos="1494"/>
        </w:tabs>
        <w:ind w:left="1494" w:hanging="36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2DC5"/>
    <w:rsid w:val="00073B87"/>
    <w:rsid w:val="00085031"/>
    <w:rsid w:val="00086F5A"/>
    <w:rsid w:val="00095759"/>
    <w:rsid w:val="000A07EA"/>
    <w:rsid w:val="000A566C"/>
    <w:rsid w:val="000D01CD"/>
    <w:rsid w:val="000D0DBC"/>
    <w:rsid w:val="000D1387"/>
    <w:rsid w:val="000D3E01"/>
    <w:rsid w:val="000E4B3C"/>
    <w:rsid w:val="000E6BFF"/>
    <w:rsid w:val="000F3FF7"/>
    <w:rsid w:val="00100BC6"/>
    <w:rsid w:val="001101B4"/>
    <w:rsid w:val="00135FE0"/>
    <w:rsid w:val="00177D18"/>
    <w:rsid w:val="00181310"/>
    <w:rsid w:val="00182D88"/>
    <w:rsid w:val="00186D66"/>
    <w:rsid w:val="001D1915"/>
    <w:rsid w:val="001D2ED5"/>
    <w:rsid w:val="00211F99"/>
    <w:rsid w:val="00214378"/>
    <w:rsid w:val="002635C9"/>
    <w:rsid w:val="002840A7"/>
    <w:rsid w:val="002B7CE6"/>
    <w:rsid w:val="002C0A7A"/>
    <w:rsid w:val="002C3A4F"/>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D7D6B"/>
    <w:rsid w:val="003E037F"/>
    <w:rsid w:val="003E3B14"/>
    <w:rsid w:val="003F0818"/>
    <w:rsid w:val="003F1EC7"/>
    <w:rsid w:val="003F724E"/>
    <w:rsid w:val="004037F6"/>
    <w:rsid w:val="00407C97"/>
    <w:rsid w:val="00414430"/>
    <w:rsid w:val="00425277"/>
    <w:rsid w:val="004526E8"/>
    <w:rsid w:val="004620CC"/>
    <w:rsid w:val="00464F8A"/>
    <w:rsid w:val="00470C68"/>
    <w:rsid w:val="004D3203"/>
    <w:rsid w:val="004D741E"/>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E0A40"/>
    <w:rsid w:val="007F478E"/>
    <w:rsid w:val="00806DB2"/>
    <w:rsid w:val="00810FE2"/>
    <w:rsid w:val="00822EBB"/>
    <w:rsid w:val="0083014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70D1C"/>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E4C3E"/>
    <w:rsid w:val="00E35777"/>
    <w:rsid w:val="00E362FE"/>
    <w:rsid w:val="00E6188C"/>
    <w:rsid w:val="00E77D13"/>
    <w:rsid w:val="00E8078F"/>
    <w:rsid w:val="00E86621"/>
    <w:rsid w:val="00EA399C"/>
    <w:rsid w:val="00EA4996"/>
    <w:rsid w:val="00EA4F74"/>
    <w:rsid w:val="00EC5C70"/>
    <w:rsid w:val="00ED49C0"/>
    <w:rsid w:val="00EE5474"/>
    <w:rsid w:val="00F02E4A"/>
    <w:rsid w:val="00F070E8"/>
    <w:rsid w:val="00F44525"/>
    <w:rsid w:val="00F44CAE"/>
    <w:rsid w:val="00F63600"/>
    <w:rsid w:val="00F63964"/>
    <w:rsid w:val="00F725F0"/>
    <w:rsid w:val="00F74427"/>
    <w:rsid w:val="00F749CE"/>
    <w:rsid w:val="00FA039F"/>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D6910-8B61-4D21-A42A-93535BCB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Bodytext2">
    <w:name w:val="Body text (2)_"/>
    <w:basedOn w:val="DefaultParagraphFont"/>
    <w:link w:val="Bodytext20"/>
    <w:rsid w:val="001D1915"/>
    <w:rPr>
      <w:rFonts w:eastAsia="Times New Roman"/>
      <w:sz w:val="23"/>
      <w:szCs w:val="23"/>
      <w:shd w:val="clear" w:color="auto" w:fill="FFFFFF"/>
    </w:rPr>
  </w:style>
  <w:style w:type="paragraph" w:customStyle="1" w:styleId="Bodytext20">
    <w:name w:val="Body text (2)"/>
    <w:basedOn w:val="Normal"/>
    <w:link w:val="Bodytext2"/>
    <w:rsid w:val="001D1915"/>
    <w:pPr>
      <w:shd w:val="clear" w:color="auto" w:fill="FFFFFF"/>
      <w:spacing w:before="240" w:after="0" w:line="274" w:lineRule="exact"/>
      <w:contextualSpacing w:val="0"/>
    </w:pPr>
    <w:rPr>
      <w:rFonts w:asciiTheme="minorHAnsi" w:eastAsia="Times New Roman" w:hAnsiTheme="minorHAns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22932EF3A0C2492691879AEC403F4A42"/>
        <w:category>
          <w:name w:val="General"/>
          <w:gallery w:val="placeholder"/>
        </w:category>
        <w:types>
          <w:type w:val="bbPlcHdr"/>
        </w:types>
        <w:behaviors>
          <w:behavior w:val="content"/>
        </w:behaviors>
        <w:guid w:val="{5FA09119-9E85-43D7-9053-FE970AA3FB99}"/>
      </w:docPartPr>
      <w:docPartBody>
        <w:p w:rsidR="006E68F0" w:rsidRDefault="006D3DD8" w:rsidP="006D3DD8">
          <w:pPr>
            <w:pStyle w:val="22932EF3A0C2492691879AEC403F4A42"/>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D3DD8"/>
    <w:rsid w:val="006E202E"/>
    <w:rsid w:val="006E68F0"/>
    <w:rsid w:val="00754A85"/>
    <w:rsid w:val="007F44A7"/>
    <w:rsid w:val="00836EED"/>
    <w:rsid w:val="008D22E9"/>
    <w:rsid w:val="00941F8B"/>
    <w:rsid w:val="00942EC5"/>
    <w:rsid w:val="009A1CF8"/>
    <w:rsid w:val="009E4E02"/>
    <w:rsid w:val="00A4743F"/>
    <w:rsid w:val="00A555F1"/>
    <w:rsid w:val="00A908FB"/>
    <w:rsid w:val="00A92941"/>
    <w:rsid w:val="00AE0D7F"/>
    <w:rsid w:val="00B3644C"/>
    <w:rsid w:val="00B40FB1"/>
    <w:rsid w:val="00BA3784"/>
    <w:rsid w:val="00C35A82"/>
    <w:rsid w:val="00CA6C0F"/>
    <w:rsid w:val="00CC1779"/>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DD8"/>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22932EF3A0C2492691879AEC403F4A42">
    <w:name w:val="22932EF3A0C2492691879AEC403F4A42"/>
    <w:rsid w:val="006D3DD8"/>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E44B-54D1-4E90-A88B-8ECFF715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632</Words>
  <Characters>3608</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2017-11-10T06:57:00Z</dcterms:created>
  <dcterms:modified xsi:type="dcterms:W3CDTF">2017-11-10T06:57:00Z</dcterms:modified>
</cp:coreProperties>
</file>